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279BCA" w14:textId="5389F931" w:rsidR="00FF4289" w:rsidRPr="00D10EBF" w:rsidRDefault="00A969AC" w:rsidP="004A3587">
      <w:pPr>
        <w:outlineLvl w:val="0"/>
        <w:rPr>
          <w:rFonts w:ascii="Muli" w:hAnsi="Muli"/>
          <w:b/>
          <w:sz w:val="16"/>
          <w:szCs w:val="16"/>
        </w:rPr>
      </w:pPr>
      <w:bookmarkStart w:id="0" w:name="_GoBack"/>
      <w:bookmarkEnd w:id="0"/>
      <w:r w:rsidRPr="00D10EBF">
        <w:rPr>
          <w:rFonts w:ascii="Muli" w:hAnsi="Muli"/>
          <w:noProof/>
          <w:color w:val="104F75"/>
          <w:sz w:val="36"/>
          <w:szCs w:val="24"/>
          <w:lang w:eastAsia="en-GB"/>
        </w:rPr>
        <w:drawing>
          <wp:anchor distT="0" distB="0" distL="114300" distR="114300" simplePos="0" relativeHeight="251658240" behindDoc="0" locked="0" layoutInCell="1" allowOverlap="1" wp14:anchorId="53CB121B" wp14:editId="16FDDBDD">
            <wp:simplePos x="0" y="0"/>
            <wp:positionH relativeFrom="column">
              <wp:posOffset>5173842</wp:posOffset>
            </wp:positionH>
            <wp:positionV relativeFrom="paragraph">
              <wp:posOffset>-212090</wp:posOffset>
            </wp:positionV>
            <wp:extent cx="939114" cy="93911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ST-LOGO-CMYK.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39114" cy="939114"/>
                    </a:xfrm>
                    <a:prstGeom prst="rect">
                      <a:avLst/>
                    </a:prstGeom>
                  </pic:spPr>
                </pic:pic>
              </a:graphicData>
            </a:graphic>
            <wp14:sizeRelH relativeFrom="page">
              <wp14:pctWidth>0</wp14:pctWidth>
            </wp14:sizeRelH>
            <wp14:sizeRelV relativeFrom="page">
              <wp14:pctHeight>0</wp14:pctHeight>
            </wp14:sizeRelV>
          </wp:anchor>
        </w:drawing>
      </w:r>
    </w:p>
    <w:p w14:paraId="499083CD" w14:textId="77777777" w:rsidR="00FF4289" w:rsidRPr="00D10EBF" w:rsidRDefault="00FF4289" w:rsidP="001611FF">
      <w:pPr>
        <w:outlineLvl w:val="0"/>
        <w:rPr>
          <w:rFonts w:ascii="Muli" w:hAnsi="Muli"/>
          <w:b/>
          <w:sz w:val="16"/>
          <w:szCs w:val="16"/>
        </w:rPr>
      </w:pPr>
    </w:p>
    <w:p w14:paraId="15BD8FD6" w14:textId="2E1BCF61" w:rsidR="00EE4059" w:rsidRDefault="001F4436" w:rsidP="000A6F92">
      <w:pPr>
        <w:pStyle w:val="Heading1"/>
        <w:keepNext w:val="0"/>
        <w:keepLines w:val="0"/>
        <w:widowControl/>
        <w:overflowPunct/>
        <w:autoSpaceDE/>
        <w:autoSpaceDN/>
        <w:adjustRightInd/>
        <w:spacing w:before="0"/>
        <w:jc w:val="both"/>
        <w:textAlignment w:val="auto"/>
        <w:rPr>
          <w:rFonts w:ascii="Muli" w:hAnsi="Muli"/>
          <w:kern w:val="0"/>
          <w:sz w:val="36"/>
          <w:szCs w:val="24"/>
          <w:lang w:eastAsia="en-GB"/>
        </w:rPr>
      </w:pPr>
      <w:r w:rsidRPr="00D10EBF">
        <w:rPr>
          <w:rFonts w:ascii="Muli" w:hAnsi="Muli"/>
          <w:kern w:val="0"/>
          <w:sz w:val="36"/>
          <w:szCs w:val="24"/>
          <w:lang w:eastAsia="en-GB"/>
        </w:rPr>
        <w:t>Privacy Notice</w:t>
      </w:r>
      <w:r w:rsidR="00A05334" w:rsidRPr="00D10EBF">
        <w:rPr>
          <w:rFonts w:ascii="Muli" w:hAnsi="Muli"/>
          <w:kern w:val="0"/>
          <w:sz w:val="36"/>
          <w:szCs w:val="24"/>
          <w:lang w:eastAsia="en-GB"/>
        </w:rPr>
        <w:t xml:space="preserve"> </w:t>
      </w:r>
      <w:r w:rsidR="00851FB2">
        <w:rPr>
          <w:rFonts w:ascii="Muli" w:hAnsi="Muli"/>
          <w:kern w:val="0"/>
          <w:sz w:val="36"/>
          <w:szCs w:val="24"/>
          <w:lang w:eastAsia="en-GB"/>
        </w:rPr>
        <w:t>– School Workforce</w:t>
      </w:r>
    </w:p>
    <w:p w14:paraId="481D2D22" w14:textId="7F7D7CF0" w:rsidR="005C39C2" w:rsidRPr="00D10EBF" w:rsidRDefault="00EB3B91" w:rsidP="000A6F92">
      <w:pPr>
        <w:pStyle w:val="Heading1"/>
        <w:keepNext w:val="0"/>
        <w:keepLines w:val="0"/>
        <w:widowControl/>
        <w:overflowPunct/>
        <w:autoSpaceDE/>
        <w:autoSpaceDN/>
        <w:adjustRightInd/>
        <w:spacing w:before="0"/>
        <w:jc w:val="both"/>
        <w:textAlignment w:val="auto"/>
        <w:rPr>
          <w:rFonts w:ascii="Muli" w:hAnsi="Muli"/>
          <w:kern w:val="0"/>
          <w:sz w:val="36"/>
          <w:szCs w:val="24"/>
          <w:lang w:eastAsia="en-GB"/>
        </w:rPr>
      </w:pPr>
      <w:r>
        <w:rPr>
          <w:rFonts w:ascii="Muli" w:hAnsi="Muli"/>
          <w:kern w:val="0"/>
          <w:sz w:val="36"/>
          <w:szCs w:val="24"/>
          <w:lang w:eastAsia="en-GB"/>
        </w:rPr>
        <w:t>General Data Protection Regulations (GDPR) 2016</w:t>
      </w:r>
    </w:p>
    <w:p w14:paraId="5EAF74BF" w14:textId="68D5ACF2" w:rsidR="000E3B24" w:rsidRPr="00025B9F" w:rsidRDefault="000E3B24" w:rsidP="000A6F92">
      <w:pPr>
        <w:pStyle w:val="Heading2"/>
        <w:keepLines w:val="0"/>
        <w:widowControl/>
        <w:overflowPunct/>
        <w:autoSpaceDE/>
        <w:autoSpaceDN/>
        <w:adjustRightInd/>
        <w:jc w:val="both"/>
        <w:textAlignment w:val="auto"/>
        <w:rPr>
          <w:rFonts w:ascii="Muli" w:hAnsi="Muli"/>
          <w:b w:val="0"/>
          <w:kern w:val="0"/>
          <w:szCs w:val="24"/>
          <w:lang w:eastAsia="en-GB"/>
        </w:rPr>
      </w:pPr>
      <w:r w:rsidRPr="00025B9F">
        <w:rPr>
          <w:rFonts w:ascii="Muli" w:hAnsi="Muli"/>
          <w:b w:val="0"/>
          <w:kern w:val="0"/>
          <w:szCs w:val="24"/>
          <w:lang w:eastAsia="en-GB"/>
        </w:rPr>
        <w:t>Westcountry Schools Trust</w:t>
      </w:r>
      <w:r w:rsidR="00EE4059" w:rsidRPr="00025B9F">
        <w:rPr>
          <w:rFonts w:ascii="Muli" w:hAnsi="Muli"/>
          <w:b w:val="0"/>
          <w:kern w:val="0"/>
          <w:szCs w:val="24"/>
          <w:lang w:eastAsia="en-GB"/>
        </w:rPr>
        <w:t xml:space="preserve"> (WeST)</w:t>
      </w:r>
      <w:r w:rsidRPr="00025B9F">
        <w:rPr>
          <w:rFonts w:ascii="Muli" w:hAnsi="Muli"/>
          <w:b w:val="0"/>
          <w:kern w:val="0"/>
          <w:szCs w:val="24"/>
          <w:lang w:eastAsia="en-GB"/>
        </w:rPr>
        <w:t xml:space="preserve"> </w:t>
      </w:r>
      <w:r w:rsidR="00801EDD" w:rsidRPr="00025B9F">
        <w:rPr>
          <w:rFonts w:ascii="Muli" w:hAnsi="Muli"/>
          <w:b w:val="0"/>
          <w:kern w:val="0"/>
          <w:szCs w:val="24"/>
          <w:lang w:eastAsia="en-GB"/>
        </w:rPr>
        <w:t>is</w:t>
      </w:r>
      <w:r w:rsidRPr="00025B9F">
        <w:rPr>
          <w:rFonts w:ascii="Muli" w:hAnsi="Muli"/>
          <w:b w:val="0"/>
          <w:kern w:val="0"/>
          <w:szCs w:val="24"/>
          <w:lang w:eastAsia="en-GB"/>
        </w:rPr>
        <w:t xml:space="preserve"> your employer</w:t>
      </w:r>
      <w:r w:rsidR="00801EDD" w:rsidRPr="00025B9F">
        <w:rPr>
          <w:rFonts w:ascii="Muli" w:hAnsi="Muli"/>
          <w:b w:val="0"/>
          <w:kern w:val="0"/>
          <w:szCs w:val="24"/>
          <w:lang w:eastAsia="en-GB"/>
        </w:rPr>
        <w:t xml:space="preserve">.  </w:t>
      </w:r>
      <w:r w:rsidR="00EE4059" w:rsidRPr="00025B9F">
        <w:rPr>
          <w:rFonts w:ascii="Muli" w:hAnsi="Muli"/>
          <w:b w:val="0"/>
          <w:kern w:val="0"/>
          <w:szCs w:val="24"/>
          <w:lang w:eastAsia="en-GB"/>
        </w:rPr>
        <w:t xml:space="preserve">WeST </w:t>
      </w:r>
      <w:r w:rsidR="00801EDD" w:rsidRPr="00025B9F">
        <w:rPr>
          <w:rFonts w:ascii="Muli" w:hAnsi="Muli"/>
          <w:b w:val="0"/>
          <w:kern w:val="0"/>
          <w:szCs w:val="24"/>
          <w:lang w:eastAsia="en-GB"/>
        </w:rPr>
        <w:t xml:space="preserve">controls the data which is processed on our behalf at your place of employment which is </w:t>
      </w:r>
      <w:r w:rsidR="00EE4059" w:rsidRPr="00025B9F">
        <w:rPr>
          <w:rFonts w:ascii="Muli" w:hAnsi="Muli"/>
          <w:b w:val="0"/>
          <w:kern w:val="0"/>
          <w:szCs w:val="24"/>
          <w:lang w:eastAsia="en-GB"/>
        </w:rPr>
        <w:t xml:space="preserve">any one of the main bases which make up the </w:t>
      </w:r>
      <w:r w:rsidR="00676A91" w:rsidRPr="00025B9F">
        <w:rPr>
          <w:rFonts w:ascii="Muli" w:hAnsi="Muli"/>
          <w:b w:val="0"/>
          <w:kern w:val="0"/>
          <w:szCs w:val="24"/>
          <w:lang w:eastAsia="en-GB"/>
        </w:rPr>
        <w:t>Westcountry Schools Trust</w:t>
      </w:r>
      <w:r w:rsidR="00801EDD" w:rsidRPr="00025B9F">
        <w:rPr>
          <w:rFonts w:ascii="Muli" w:hAnsi="Muli"/>
          <w:b w:val="0"/>
          <w:kern w:val="0"/>
          <w:szCs w:val="24"/>
          <w:lang w:eastAsia="en-GB"/>
        </w:rPr>
        <w:t>.</w:t>
      </w:r>
    </w:p>
    <w:p w14:paraId="5F0888A2" w14:textId="0C1EAD6A" w:rsidR="001F4436" w:rsidRPr="00D10EBF" w:rsidRDefault="001F4436" w:rsidP="000A6F92">
      <w:pPr>
        <w:pStyle w:val="Heading2"/>
        <w:keepLines w:val="0"/>
        <w:widowControl/>
        <w:overflowPunct/>
        <w:autoSpaceDE/>
        <w:autoSpaceDN/>
        <w:adjustRightInd/>
        <w:jc w:val="both"/>
        <w:textAlignment w:val="auto"/>
        <w:rPr>
          <w:rFonts w:ascii="Muli" w:hAnsi="Muli"/>
          <w:kern w:val="0"/>
          <w:sz w:val="28"/>
          <w:szCs w:val="28"/>
          <w:lang w:eastAsia="en-GB"/>
        </w:rPr>
      </w:pPr>
      <w:r w:rsidRPr="00D10EBF">
        <w:rPr>
          <w:rFonts w:ascii="Muli" w:hAnsi="Muli"/>
          <w:kern w:val="0"/>
          <w:sz w:val="28"/>
          <w:szCs w:val="28"/>
          <w:lang w:eastAsia="en-GB"/>
        </w:rPr>
        <w:t>The categories of school workforce information that we collect, process, hold and share include:</w:t>
      </w:r>
    </w:p>
    <w:p w14:paraId="5FA39BC3" w14:textId="40D6E31A" w:rsidR="001F4436" w:rsidRPr="00D10EBF" w:rsidRDefault="001F4436" w:rsidP="000A6F92">
      <w:pPr>
        <w:pStyle w:val="ListParagraph"/>
        <w:numPr>
          <w:ilvl w:val="0"/>
          <w:numId w:val="25"/>
        </w:numPr>
        <w:jc w:val="both"/>
        <w:rPr>
          <w:rFonts w:ascii="Muli" w:hAnsi="Muli"/>
          <w:szCs w:val="22"/>
        </w:rPr>
      </w:pPr>
      <w:r w:rsidRPr="00D10EBF">
        <w:rPr>
          <w:rFonts w:ascii="Muli" w:hAnsi="Muli"/>
          <w:szCs w:val="22"/>
        </w:rPr>
        <w:t xml:space="preserve">personal information (such as name, </w:t>
      </w:r>
      <w:r w:rsidR="00CD1B07" w:rsidRPr="00D10EBF">
        <w:rPr>
          <w:rFonts w:ascii="Muli" w:hAnsi="Muli"/>
          <w:szCs w:val="22"/>
        </w:rPr>
        <w:t>employee or teacher number,</w:t>
      </w:r>
      <w:r w:rsidRPr="00D10EBF">
        <w:rPr>
          <w:rFonts w:ascii="Muli" w:hAnsi="Muli"/>
          <w:szCs w:val="22"/>
        </w:rPr>
        <w:t xml:space="preserve"> national insurance number)</w:t>
      </w:r>
    </w:p>
    <w:p w14:paraId="229B5E3C" w14:textId="0E3E04A6" w:rsidR="001F4436" w:rsidRPr="00D10EBF" w:rsidRDefault="00295F72" w:rsidP="000A6F92">
      <w:pPr>
        <w:pStyle w:val="ListParagraph"/>
        <w:numPr>
          <w:ilvl w:val="0"/>
          <w:numId w:val="25"/>
        </w:numPr>
        <w:jc w:val="both"/>
        <w:rPr>
          <w:rFonts w:ascii="Muli" w:hAnsi="Muli"/>
          <w:szCs w:val="22"/>
        </w:rPr>
      </w:pPr>
      <w:r w:rsidRPr="00D10EBF">
        <w:rPr>
          <w:rFonts w:ascii="Muli" w:hAnsi="Muli"/>
          <w:szCs w:val="22"/>
        </w:rPr>
        <w:t xml:space="preserve">special categories of data including </w:t>
      </w:r>
      <w:r w:rsidR="001F4436" w:rsidRPr="00D10EBF">
        <w:rPr>
          <w:rFonts w:ascii="Muli" w:hAnsi="Muli"/>
          <w:szCs w:val="22"/>
        </w:rPr>
        <w:t>characteristics information such as gender, age, ethnic group</w:t>
      </w:r>
    </w:p>
    <w:p w14:paraId="3D7AE7D5" w14:textId="7F9F0CE8" w:rsidR="001F4436" w:rsidRPr="00D10EBF" w:rsidRDefault="001F4436" w:rsidP="000A6F92">
      <w:pPr>
        <w:pStyle w:val="ListParagraph"/>
        <w:numPr>
          <w:ilvl w:val="0"/>
          <w:numId w:val="25"/>
        </w:numPr>
        <w:jc w:val="both"/>
        <w:rPr>
          <w:rFonts w:ascii="Muli" w:hAnsi="Muli"/>
          <w:szCs w:val="22"/>
        </w:rPr>
      </w:pPr>
      <w:r w:rsidRPr="00D10EBF">
        <w:rPr>
          <w:rFonts w:ascii="Muli" w:hAnsi="Muli"/>
          <w:szCs w:val="22"/>
        </w:rPr>
        <w:t>contract information (such as sta</w:t>
      </w:r>
      <w:r w:rsidR="00CD1B07" w:rsidRPr="00D10EBF">
        <w:rPr>
          <w:rFonts w:ascii="Muli" w:hAnsi="Muli"/>
          <w:szCs w:val="22"/>
        </w:rPr>
        <w:t>rt dates, hours worked, post,</w:t>
      </w:r>
      <w:r w:rsidRPr="00D10EBF">
        <w:rPr>
          <w:rFonts w:ascii="Muli" w:hAnsi="Muli"/>
          <w:szCs w:val="22"/>
        </w:rPr>
        <w:t xml:space="preserve"> roles and salary information)  </w:t>
      </w:r>
    </w:p>
    <w:p w14:paraId="2F1CAD86" w14:textId="47107555" w:rsidR="001F4436" w:rsidRPr="00D10EBF" w:rsidRDefault="000B1E11" w:rsidP="000A6F92">
      <w:pPr>
        <w:pStyle w:val="ListParagraph"/>
        <w:numPr>
          <w:ilvl w:val="0"/>
          <w:numId w:val="25"/>
        </w:numPr>
        <w:jc w:val="both"/>
        <w:rPr>
          <w:rFonts w:ascii="Muli" w:hAnsi="Muli"/>
          <w:szCs w:val="22"/>
        </w:rPr>
      </w:pPr>
      <w:r w:rsidRPr="00D10EBF">
        <w:rPr>
          <w:rFonts w:ascii="Muli" w:hAnsi="Muli"/>
          <w:szCs w:val="22"/>
        </w:rPr>
        <w:t xml:space="preserve">work </w:t>
      </w:r>
      <w:r w:rsidR="001F4436" w:rsidRPr="00D10EBF">
        <w:rPr>
          <w:rFonts w:ascii="Muli" w:hAnsi="Muli"/>
          <w:szCs w:val="22"/>
        </w:rPr>
        <w:t>absence information (such as number of absences and reasons)</w:t>
      </w:r>
    </w:p>
    <w:p w14:paraId="7A39AAAB" w14:textId="3F336CF7" w:rsidR="001F4436" w:rsidRDefault="001F4436" w:rsidP="000A6F92">
      <w:pPr>
        <w:pStyle w:val="ListParagraph"/>
        <w:numPr>
          <w:ilvl w:val="0"/>
          <w:numId w:val="25"/>
        </w:numPr>
        <w:jc w:val="both"/>
        <w:rPr>
          <w:rFonts w:ascii="Muli" w:hAnsi="Muli"/>
          <w:szCs w:val="22"/>
        </w:rPr>
      </w:pPr>
      <w:r w:rsidRPr="00D10EBF">
        <w:rPr>
          <w:rFonts w:ascii="Muli" w:hAnsi="Muli"/>
          <w:szCs w:val="22"/>
        </w:rPr>
        <w:t>qualifications (and</w:t>
      </w:r>
      <w:r w:rsidR="00085ED5" w:rsidRPr="00D10EBF">
        <w:rPr>
          <w:rFonts w:ascii="Muli" w:hAnsi="Muli"/>
          <w:szCs w:val="22"/>
        </w:rPr>
        <w:t>,</w:t>
      </w:r>
      <w:r w:rsidRPr="00D10EBF">
        <w:rPr>
          <w:rFonts w:ascii="Muli" w:hAnsi="Muli"/>
          <w:szCs w:val="22"/>
        </w:rPr>
        <w:t xml:space="preserve"> where relevant</w:t>
      </w:r>
      <w:r w:rsidR="00085ED5" w:rsidRPr="00D10EBF">
        <w:rPr>
          <w:rFonts w:ascii="Muli" w:hAnsi="Muli"/>
          <w:szCs w:val="22"/>
        </w:rPr>
        <w:t>,</w:t>
      </w:r>
      <w:r w:rsidRPr="00D10EBF">
        <w:rPr>
          <w:rFonts w:ascii="Muli" w:hAnsi="Muli"/>
          <w:szCs w:val="22"/>
        </w:rPr>
        <w:t xml:space="preserve"> subjects taught)</w:t>
      </w:r>
    </w:p>
    <w:p w14:paraId="11555CC8" w14:textId="3499343D" w:rsidR="001F4436" w:rsidRPr="005D5A76" w:rsidRDefault="005D5A76" w:rsidP="000A6F92">
      <w:pPr>
        <w:pStyle w:val="ListParagraph"/>
        <w:numPr>
          <w:ilvl w:val="0"/>
          <w:numId w:val="25"/>
        </w:numPr>
        <w:jc w:val="both"/>
        <w:rPr>
          <w:rFonts w:ascii="Muli" w:hAnsi="Muli"/>
          <w:sz w:val="22"/>
          <w:szCs w:val="22"/>
        </w:rPr>
      </w:pPr>
      <w:r w:rsidRPr="005D5A76">
        <w:rPr>
          <w:rFonts w:ascii="Muli" w:hAnsi="Muli"/>
          <w:szCs w:val="22"/>
        </w:rPr>
        <w:t xml:space="preserve">relevant medical information </w:t>
      </w:r>
    </w:p>
    <w:p w14:paraId="7475DFF9" w14:textId="4ACFD3E7" w:rsidR="005D5A76" w:rsidRPr="005D5A76" w:rsidRDefault="005D5A76" w:rsidP="000A6F92">
      <w:pPr>
        <w:pStyle w:val="ListParagraph"/>
        <w:numPr>
          <w:ilvl w:val="0"/>
          <w:numId w:val="25"/>
        </w:numPr>
        <w:jc w:val="both"/>
        <w:rPr>
          <w:rFonts w:ascii="Muli" w:hAnsi="Muli"/>
          <w:sz w:val="22"/>
          <w:szCs w:val="22"/>
        </w:rPr>
      </w:pPr>
      <w:r>
        <w:rPr>
          <w:rFonts w:ascii="Muli" w:hAnsi="Muli"/>
          <w:szCs w:val="22"/>
        </w:rPr>
        <w:t>payroll and pension information</w:t>
      </w:r>
    </w:p>
    <w:p w14:paraId="3CF970BC" w14:textId="1E266A0A" w:rsidR="005D5A76" w:rsidRPr="005D5A76" w:rsidRDefault="005D5A76" w:rsidP="000A6F92">
      <w:pPr>
        <w:pStyle w:val="ListParagraph"/>
        <w:numPr>
          <w:ilvl w:val="0"/>
          <w:numId w:val="25"/>
        </w:numPr>
        <w:jc w:val="both"/>
        <w:rPr>
          <w:rFonts w:ascii="Muli" w:hAnsi="Muli"/>
          <w:sz w:val="22"/>
          <w:szCs w:val="22"/>
        </w:rPr>
      </w:pPr>
      <w:r>
        <w:rPr>
          <w:rFonts w:ascii="Muli" w:hAnsi="Muli"/>
          <w:szCs w:val="22"/>
        </w:rPr>
        <w:t>biometric data where this is required to access catering facilities</w:t>
      </w:r>
    </w:p>
    <w:p w14:paraId="5FCD20D4" w14:textId="133FA4CD" w:rsidR="00FF4289" w:rsidRPr="00D10EBF" w:rsidRDefault="001F4436" w:rsidP="000A6F92">
      <w:pPr>
        <w:pStyle w:val="Heading2"/>
        <w:keepLines w:val="0"/>
        <w:widowControl/>
        <w:overflowPunct/>
        <w:autoSpaceDE/>
        <w:autoSpaceDN/>
        <w:adjustRightInd/>
        <w:jc w:val="both"/>
        <w:textAlignment w:val="auto"/>
        <w:rPr>
          <w:rFonts w:ascii="Muli" w:hAnsi="Muli"/>
          <w:kern w:val="0"/>
          <w:sz w:val="28"/>
          <w:szCs w:val="28"/>
          <w:lang w:eastAsia="en-GB"/>
        </w:rPr>
      </w:pPr>
      <w:r w:rsidRPr="00D10EBF">
        <w:rPr>
          <w:rFonts w:ascii="Muli" w:hAnsi="Muli"/>
          <w:kern w:val="0"/>
          <w:sz w:val="28"/>
          <w:szCs w:val="28"/>
          <w:lang w:eastAsia="en-GB"/>
        </w:rPr>
        <w:t>Why</w:t>
      </w:r>
      <w:r w:rsidR="00A05334" w:rsidRPr="00D10EBF">
        <w:rPr>
          <w:rFonts w:ascii="Muli" w:hAnsi="Muli"/>
          <w:kern w:val="0"/>
          <w:sz w:val="28"/>
          <w:szCs w:val="28"/>
          <w:lang w:eastAsia="en-GB"/>
        </w:rPr>
        <w:t xml:space="preserve"> we collect and u</w:t>
      </w:r>
      <w:r w:rsidRPr="00D10EBF">
        <w:rPr>
          <w:rFonts w:ascii="Muli" w:hAnsi="Muli"/>
          <w:kern w:val="0"/>
          <w:sz w:val="28"/>
          <w:szCs w:val="28"/>
          <w:lang w:eastAsia="en-GB"/>
        </w:rPr>
        <w:t xml:space="preserve">se </w:t>
      </w:r>
      <w:r w:rsidR="003F0DD7" w:rsidRPr="00D10EBF">
        <w:rPr>
          <w:rFonts w:ascii="Muli" w:hAnsi="Muli"/>
          <w:kern w:val="0"/>
          <w:sz w:val="28"/>
          <w:szCs w:val="28"/>
          <w:lang w:eastAsia="en-GB"/>
        </w:rPr>
        <w:t>this</w:t>
      </w:r>
      <w:r w:rsidRPr="00D10EBF">
        <w:rPr>
          <w:rFonts w:ascii="Muli" w:hAnsi="Muli"/>
          <w:kern w:val="0"/>
          <w:sz w:val="28"/>
          <w:szCs w:val="28"/>
          <w:lang w:eastAsia="en-GB"/>
        </w:rPr>
        <w:t xml:space="preserve"> information</w:t>
      </w:r>
    </w:p>
    <w:p w14:paraId="795E6BB8" w14:textId="08802A04" w:rsidR="000B3662" w:rsidRPr="00D10EBF" w:rsidRDefault="00A05334" w:rsidP="000A6F92">
      <w:pPr>
        <w:jc w:val="both"/>
        <w:rPr>
          <w:rFonts w:ascii="Muli" w:hAnsi="Muli"/>
          <w:szCs w:val="22"/>
          <w:lang w:val="en-US"/>
        </w:rPr>
      </w:pPr>
      <w:r w:rsidRPr="00D10EBF">
        <w:rPr>
          <w:rFonts w:ascii="Muli" w:hAnsi="Muli"/>
          <w:szCs w:val="22"/>
        </w:rPr>
        <w:t xml:space="preserve">We use </w:t>
      </w:r>
      <w:r w:rsidR="00772F3B" w:rsidRPr="00D10EBF">
        <w:rPr>
          <w:rFonts w:ascii="Muli" w:hAnsi="Muli"/>
          <w:szCs w:val="22"/>
        </w:rPr>
        <w:t xml:space="preserve">school workforce </w:t>
      </w:r>
      <w:r w:rsidRPr="00D10EBF">
        <w:rPr>
          <w:rFonts w:ascii="Muli" w:hAnsi="Muli"/>
          <w:szCs w:val="22"/>
        </w:rPr>
        <w:t>data</w:t>
      </w:r>
      <w:r w:rsidR="001F4436" w:rsidRPr="00D10EBF">
        <w:rPr>
          <w:rFonts w:ascii="Muli" w:hAnsi="Muli"/>
          <w:szCs w:val="22"/>
        </w:rPr>
        <w:t xml:space="preserve"> to</w:t>
      </w:r>
      <w:r w:rsidRPr="00D10EBF">
        <w:rPr>
          <w:rFonts w:ascii="Muli" w:hAnsi="Muli"/>
          <w:szCs w:val="22"/>
        </w:rPr>
        <w:t>:</w:t>
      </w:r>
    </w:p>
    <w:p w14:paraId="36576DC7" w14:textId="77777777" w:rsidR="000B3662" w:rsidRPr="00D10EBF" w:rsidRDefault="000B3662" w:rsidP="000A6F92">
      <w:pPr>
        <w:jc w:val="both"/>
        <w:rPr>
          <w:rFonts w:ascii="Muli" w:hAnsi="Muli"/>
          <w:szCs w:val="22"/>
          <w:lang w:val="en-US"/>
        </w:rPr>
      </w:pPr>
    </w:p>
    <w:p w14:paraId="54FC2045" w14:textId="74D30EBB" w:rsidR="000B3662" w:rsidRPr="00D10EBF" w:rsidRDefault="00FF4289" w:rsidP="000A6F92">
      <w:pPr>
        <w:numPr>
          <w:ilvl w:val="0"/>
          <w:numId w:val="17"/>
        </w:numPr>
        <w:jc w:val="both"/>
        <w:rPr>
          <w:rFonts w:ascii="Muli" w:hAnsi="Muli"/>
          <w:szCs w:val="22"/>
          <w:lang w:val="en-US"/>
        </w:rPr>
      </w:pPr>
      <w:r w:rsidRPr="00D10EBF">
        <w:rPr>
          <w:rFonts w:ascii="Muli" w:hAnsi="Muli"/>
          <w:szCs w:val="22"/>
          <w:lang w:val="en-US"/>
        </w:rPr>
        <w:t>e</w:t>
      </w:r>
      <w:r w:rsidR="00A05334" w:rsidRPr="00D10EBF">
        <w:rPr>
          <w:rFonts w:ascii="Muli" w:hAnsi="Muli"/>
          <w:szCs w:val="22"/>
          <w:lang w:val="en-US"/>
        </w:rPr>
        <w:t>nable</w:t>
      </w:r>
      <w:r w:rsidR="000B3662" w:rsidRPr="00D10EBF">
        <w:rPr>
          <w:rFonts w:ascii="Muli" w:hAnsi="Muli"/>
          <w:szCs w:val="22"/>
          <w:lang w:val="en-US"/>
        </w:rPr>
        <w:t xml:space="preserve"> </w:t>
      </w:r>
      <w:r w:rsidR="00002262" w:rsidRPr="00D10EBF">
        <w:rPr>
          <w:rFonts w:ascii="Muli" w:hAnsi="Muli"/>
          <w:szCs w:val="22"/>
          <w:lang w:val="en-US"/>
        </w:rPr>
        <w:t xml:space="preserve">the </w:t>
      </w:r>
      <w:r w:rsidRPr="00D10EBF">
        <w:rPr>
          <w:rFonts w:ascii="Muli" w:hAnsi="Muli"/>
          <w:szCs w:val="22"/>
          <w:lang w:val="en-US"/>
        </w:rPr>
        <w:t xml:space="preserve">development of </w:t>
      </w:r>
      <w:r w:rsidR="000B3662" w:rsidRPr="00D10EBF">
        <w:rPr>
          <w:rFonts w:ascii="Muli" w:hAnsi="Muli"/>
          <w:szCs w:val="22"/>
          <w:lang w:val="en-US"/>
        </w:rPr>
        <w:t>a comprehensive picture of the workforce and how it is deployed</w:t>
      </w:r>
    </w:p>
    <w:p w14:paraId="676ECE0E" w14:textId="7DD131E7" w:rsidR="000B3662" w:rsidRPr="00D10EBF" w:rsidRDefault="00FF4289" w:rsidP="000A6F92">
      <w:pPr>
        <w:numPr>
          <w:ilvl w:val="0"/>
          <w:numId w:val="17"/>
        </w:numPr>
        <w:jc w:val="both"/>
        <w:rPr>
          <w:rFonts w:ascii="Muli" w:hAnsi="Muli"/>
          <w:szCs w:val="22"/>
          <w:lang w:val="en-US"/>
        </w:rPr>
      </w:pPr>
      <w:r w:rsidRPr="00D10EBF">
        <w:rPr>
          <w:rFonts w:ascii="Muli" w:hAnsi="Muli"/>
          <w:szCs w:val="22"/>
          <w:lang w:val="en-US"/>
        </w:rPr>
        <w:t>i</w:t>
      </w:r>
      <w:r w:rsidR="000B3662" w:rsidRPr="00D10EBF">
        <w:rPr>
          <w:rFonts w:ascii="Muli" w:hAnsi="Muli"/>
          <w:szCs w:val="22"/>
          <w:lang w:val="en-US"/>
        </w:rPr>
        <w:t>nform the development of recruitment and retention policies</w:t>
      </w:r>
    </w:p>
    <w:p w14:paraId="4BFA9390" w14:textId="39DACCED" w:rsidR="00772F3B" w:rsidRDefault="00772F3B" w:rsidP="000A6F92">
      <w:pPr>
        <w:numPr>
          <w:ilvl w:val="0"/>
          <w:numId w:val="17"/>
        </w:numPr>
        <w:jc w:val="both"/>
        <w:rPr>
          <w:rFonts w:ascii="Muli" w:hAnsi="Muli"/>
          <w:szCs w:val="22"/>
          <w:lang w:val="en-US"/>
        </w:rPr>
      </w:pPr>
      <w:r w:rsidRPr="00D10EBF">
        <w:rPr>
          <w:rFonts w:ascii="Muli" w:hAnsi="Muli"/>
          <w:szCs w:val="22"/>
          <w:lang w:val="en-US"/>
        </w:rPr>
        <w:t>enable individuals to be paid</w:t>
      </w:r>
    </w:p>
    <w:p w14:paraId="1C1A8070" w14:textId="3FBDFC77" w:rsidR="00BF2060" w:rsidRDefault="00BF2060" w:rsidP="000A6F92">
      <w:pPr>
        <w:numPr>
          <w:ilvl w:val="0"/>
          <w:numId w:val="17"/>
        </w:numPr>
        <w:jc w:val="both"/>
        <w:rPr>
          <w:rFonts w:ascii="Muli" w:hAnsi="Muli"/>
          <w:szCs w:val="22"/>
          <w:lang w:val="en-US"/>
        </w:rPr>
      </w:pPr>
      <w:r>
        <w:rPr>
          <w:rFonts w:ascii="Muli" w:hAnsi="Muli"/>
          <w:szCs w:val="22"/>
          <w:lang w:val="en-US"/>
        </w:rPr>
        <w:t>confirm that you are fit to work with children</w:t>
      </w:r>
    </w:p>
    <w:p w14:paraId="2A5B4584" w14:textId="5B18E822" w:rsidR="00676A91" w:rsidRDefault="00676A91" w:rsidP="000A6F92">
      <w:pPr>
        <w:numPr>
          <w:ilvl w:val="0"/>
          <w:numId w:val="17"/>
        </w:numPr>
        <w:jc w:val="both"/>
        <w:rPr>
          <w:rFonts w:ascii="Muli" w:hAnsi="Muli"/>
          <w:szCs w:val="22"/>
          <w:lang w:val="en-US"/>
        </w:rPr>
      </w:pPr>
      <w:r>
        <w:rPr>
          <w:rFonts w:ascii="Muli" w:hAnsi="Muli"/>
          <w:szCs w:val="22"/>
          <w:lang w:val="en-US"/>
        </w:rPr>
        <w:t xml:space="preserve">meet legal requirements as an employer </w:t>
      </w:r>
    </w:p>
    <w:p w14:paraId="768B2869" w14:textId="1F8B4665" w:rsidR="00BF2060" w:rsidRDefault="00BF2060" w:rsidP="000A6F92">
      <w:pPr>
        <w:numPr>
          <w:ilvl w:val="0"/>
          <w:numId w:val="17"/>
        </w:numPr>
        <w:jc w:val="both"/>
        <w:rPr>
          <w:rFonts w:ascii="Muli" w:hAnsi="Muli"/>
          <w:szCs w:val="22"/>
          <w:lang w:val="en-US"/>
        </w:rPr>
      </w:pPr>
      <w:r>
        <w:rPr>
          <w:rFonts w:ascii="Muli" w:hAnsi="Muli"/>
          <w:szCs w:val="22"/>
          <w:lang w:val="en-US"/>
        </w:rPr>
        <w:t xml:space="preserve">ensure you </w:t>
      </w:r>
      <w:r w:rsidR="00545AE1">
        <w:rPr>
          <w:rFonts w:ascii="Muli" w:hAnsi="Muli"/>
          <w:szCs w:val="22"/>
          <w:lang w:val="en-US"/>
        </w:rPr>
        <w:t>pay tax and national insurance</w:t>
      </w:r>
      <w:r w:rsidR="00D5611E">
        <w:rPr>
          <w:rFonts w:ascii="Muli" w:hAnsi="Muli"/>
          <w:szCs w:val="22"/>
          <w:lang w:val="en-US"/>
        </w:rPr>
        <w:t xml:space="preserve"> and any other statutory or agreed payments</w:t>
      </w:r>
      <w:r w:rsidR="007F3E4D">
        <w:rPr>
          <w:rFonts w:ascii="Muli" w:hAnsi="Muli"/>
          <w:szCs w:val="22"/>
          <w:lang w:val="en-US"/>
        </w:rPr>
        <w:t xml:space="preserve"> (court orders, student loans, childcare vouchers </w:t>
      </w:r>
      <w:proofErr w:type="spellStart"/>
      <w:r w:rsidR="007F3E4D">
        <w:rPr>
          <w:rFonts w:ascii="Muli" w:hAnsi="Muli"/>
          <w:szCs w:val="22"/>
          <w:lang w:val="en-US"/>
        </w:rPr>
        <w:t>etc</w:t>
      </w:r>
      <w:proofErr w:type="spellEnd"/>
      <w:r w:rsidR="007F3E4D">
        <w:rPr>
          <w:rFonts w:ascii="Muli" w:hAnsi="Muli"/>
          <w:szCs w:val="22"/>
          <w:lang w:val="en-US"/>
        </w:rPr>
        <w:t>)</w:t>
      </w:r>
    </w:p>
    <w:p w14:paraId="5DB3394E" w14:textId="2BB4192B" w:rsidR="00BF2060" w:rsidRDefault="00BF2060" w:rsidP="000A6F92">
      <w:pPr>
        <w:numPr>
          <w:ilvl w:val="0"/>
          <w:numId w:val="17"/>
        </w:numPr>
        <w:jc w:val="both"/>
        <w:rPr>
          <w:rFonts w:ascii="Muli" w:hAnsi="Muli"/>
          <w:szCs w:val="22"/>
          <w:lang w:val="en-US"/>
        </w:rPr>
      </w:pPr>
      <w:r>
        <w:rPr>
          <w:rFonts w:ascii="Muli" w:hAnsi="Muli"/>
          <w:szCs w:val="22"/>
          <w:lang w:val="en-US"/>
        </w:rPr>
        <w:t>ensure that you can use cashless catering facilities where provided</w:t>
      </w:r>
    </w:p>
    <w:p w14:paraId="10022B2B" w14:textId="66A8C21E" w:rsidR="00545AE1" w:rsidRPr="00D10EBF" w:rsidRDefault="00D5611E" w:rsidP="000A6F92">
      <w:pPr>
        <w:numPr>
          <w:ilvl w:val="0"/>
          <w:numId w:val="17"/>
        </w:numPr>
        <w:jc w:val="both"/>
        <w:rPr>
          <w:rFonts w:ascii="Muli" w:hAnsi="Muli"/>
          <w:szCs w:val="22"/>
          <w:lang w:val="en-US"/>
        </w:rPr>
      </w:pPr>
      <w:proofErr w:type="gramStart"/>
      <w:r>
        <w:rPr>
          <w:rFonts w:ascii="Muli" w:hAnsi="Muli"/>
          <w:szCs w:val="22"/>
          <w:lang w:val="en-US"/>
        </w:rPr>
        <w:t>occasionally</w:t>
      </w:r>
      <w:proofErr w:type="gramEnd"/>
      <w:r>
        <w:rPr>
          <w:rFonts w:ascii="Muli" w:hAnsi="Muli"/>
          <w:szCs w:val="22"/>
          <w:lang w:val="en-US"/>
        </w:rPr>
        <w:t xml:space="preserve"> we may use your personal information for school </w:t>
      </w:r>
      <w:r w:rsidR="00AF0094">
        <w:rPr>
          <w:rFonts w:ascii="Muli" w:hAnsi="Muli"/>
          <w:szCs w:val="22"/>
          <w:lang w:val="en-US"/>
        </w:rPr>
        <w:t xml:space="preserve">or trust </w:t>
      </w:r>
      <w:r>
        <w:rPr>
          <w:rFonts w:ascii="Muli" w:hAnsi="Muli"/>
          <w:szCs w:val="22"/>
          <w:lang w:val="en-US"/>
        </w:rPr>
        <w:t>promotional</w:t>
      </w:r>
      <w:r w:rsidR="00AF0094">
        <w:rPr>
          <w:rFonts w:ascii="Muli" w:hAnsi="Muli"/>
          <w:szCs w:val="22"/>
          <w:lang w:val="en-US"/>
        </w:rPr>
        <w:t xml:space="preserve"> activities</w:t>
      </w:r>
      <w:r w:rsidR="00F92226">
        <w:rPr>
          <w:rFonts w:ascii="Muli" w:hAnsi="Muli"/>
          <w:szCs w:val="22"/>
          <w:lang w:val="en-US"/>
        </w:rPr>
        <w:t xml:space="preserve"> this may, with your consent, include photographic images.</w:t>
      </w:r>
    </w:p>
    <w:p w14:paraId="488F9437" w14:textId="57B4369A" w:rsidR="001F4436" w:rsidRPr="00D10EBF" w:rsidRDefault="001F4436" w:rsidP="000A6F92">
      <w:pPr>
        <w:jc w:val="both"/>
        <w:rPr>
          <w:rFonts w:ascii="Muli" w:hAnsi="Muli"/>
          <w:sz w:val="22"/>
          <w:szCs w:val="22"/>
          <w:lang w:val="en-US"/>
        </w:rPr>
      </w:pPr>
    </w:p>
    <w:p w14:paraId="15500826" w14:textId="2AF35764" w:rsidR="001F4436" w:rsidRPr="00D10EBF" w:rsidRDefault="001F4436" w:rsidP="000A6F92">
      <w:pPr>
        <w:pStyle w:val="Heading2"/>
        <w:keepLines w:val="0"/>
        <w:widowControl/>
        <w:overflowPunct/>
        <w:autoSpaceDE/>
        <w:autoSpaceDN/>
        <w:adjustRightInd/>
        <w:jc w:val="both"/>
        <w:textAlignment w:val="auto"/>
        <w:rPr>
          <w:rFonts w:ascii="Muli" w:hAnsi="Muli"/>
          <w:kern w:val="0"/>
          <w:sz w:val="28"/>
          <w:szCs w:val="28"/>
          <w:lang w:eastAsia="en-GB"/>
        </w:rPr>
      </w:pPr>
      <w:r w:rsidRPr="00D10EBF">
        <w:rPr>
          <w:rFonts w:ascii="Muli" w:hAnsi="Muli"/>
          <w:kern w:val="0"/>
          <w:sz w:val="28"/>
          <w:szCs w:val="28"/>
          <w:lang w:eastAsia="en-GB"/>
        </w:rPr>
        <w:lastRenderedPageBreak/>
        <w:t xml:space="preserve">The lawful basis on which we </w:t>
      </w:r>
      <w:r w:rsidR="006B261C" w:rsidRPr="00D10EBF">
        <w:rPr>
          <w:rFonts w:ascii="Muli" w:hAnsi="Muli"/>
          <w:kern w:val="0"/>
          <w:sz w:val="28"/>
          <w:szCs w:val="28"/>
          <w:lang w:eastAsia="en-GB"/>
        </w:rPr>
        <w:t xml:space="preserve">process </w:t>
      </w:r>
      <w:r w:rsidRPr="00D10EBF">
        <w:rPr>
          <w:rFonts w:ascii="Muli" w:hAnsi="Muli"/>
          <w:kern w:val="0"/>
          <w:sz w:val="28"/>
          <w:szCs w:val="28"/>
          <w:lang w:eastAsia="en-GB"/>
        </w:rPr>
        <w:t>this information</w:t>
      </w:r>
    </w:p>
    <w:p w14:paraId="2406E41B" w14:textId="77777777" w:rsidR="00801EDD" w:rsidRPr="00801EDD" w:rsidRDefault="001F4436" w:rsidP="000A6F92">
      <w:pPr>
        <w:jc w:val="both"/>
        <w:rPr>
          <w:rFonts w:ascii="Muli" w:hAnsi="Muli"/>
          <w:szCs w:val="24"/>
          <w:lang w:eastAsia="en-GB"/>
        </w:rPr>
      </w:pPr>
      <w:r w:rsidRPr="00D10EBF">
        <w:rPr>
          <w:rFonts w:ascii="Muli" w:hAnsi="Muli" w:cs="Arial"/>
          <w:szCs w:val="22"/>
        </w:rPr>
        <w:t xml:space="preserve">We </w:t>
      </w:r>
      <w:r w:rsidR="006B261C" w:rsidRPr="00D10EBF">
        <w:rPr>
          <w:rFonts w:ascii="Muli" w:hAnsi="Muli" w:cs="Arial"/>
          <w:szCs w:val="22"/>
        </w:rPr>
        <w:t xml:space="preserve">process </w:t>
      </w:r>
      <w:r w:rsidRPr="00D10EBF">
        <w:rPr>
          <w:rFonts w:ascii="Muli" w:hAnsi="Muli" w:cs="Arial"/>
          <w:szCs w:val="22"/>
        </w:rPr>
        <w:t>this information under</w:t>
      </w:r>
      <w:r w:rsidRPr="00D10EBF">
        <w:rPr>
          <w:rFonts w:ascii="Muli" w:hAnsi="Muli"/>
          <w:sz w:val="28"/>
          <w:szCs w:val="24"/>
          <w:lang w:eastAsia="en-GB"/>
        </w:rPr>
        <w:t xml:space="preserve"> </w:t>
      </w:r>
      <w:r w:rsidR="00EA7CF2" w:rsidRPr="00801EDD">
        <w:rPr>
          <w:rFonts w:ascii="Muli" w:hAnsi="Muli"/>
          <w:szCs w:val="24"/>
          <w:lang w:eastAsia="en-GB"/>
        </w:rPr>
        <w:t>the following lawful bases</w:t>
      </w:r>
      <w:r w:rsidR="00960543" w:rsidRPr="00801EDD">
        <w:rPr>
          <w:rFonts w:ascii="Muli" w:hAnsi="Muli"/>
          <w:szCs w:val="24"/>
          <w:lang w:eastAsia="en-GB"/>
        </w:rPr>
        <w:t>:</w:t>
      </w:r>
    </w:p>
    <w:p w14:paraId="77829B03" w14:textId="50069D57" w:rsidR="00B70EFE" w:rsidRDefault="00EA7CF2" w:rsidP="000A6F92">
      <w:pPr>
        <w:pStyle w:val="ListParagraph"/>
        <w:numPr>
          <w:ilvl w:val="0"/>
          <w:numId w:val="35"/>
        </w:numPr>
        <w:spacing w:before="120"/>
        <w:ind w:left="714" w:hanging="357"/>
        <w:jc w:val="both"/>
        <w:rPr>
          <w:rFonts w:ascii="Muli" w:hAnsi="Muli"/>
          <w:szCs w:val="24"/>
          <w:lang w:eastAsia="en-GB"/>
        </w:rPr>
      </w:pPr>
      <w:proofErr w:type="gramStart"/>
      <w:r w:rsidRPr="00B70EFE">
        <w:rPr>
          <w:rFonts w:ascii="Muli" w:hAnsi="Muli"/>
          <w:szCs w:val="24"/>
          <w:lang w:eastAsia="en-GB"/>
        </w:rPr>
        <w:t>processing</w:t>
      </w:r>
      <w:proofErr w:type="gramEnd"/>
      <w:r w:rsidRPr="00B70EFE">
        <w:rPr>
          <w:rFonts w:ascii="Muli" w:hAnsi="Muli"/>
          <w:szCs w:val="24"/>
          <w:lang w:eastAsia="en-GB"/>
        </w:rPr>
        <w:t xml:space="preserve"> is necessary for the performance of a contract to which the data subject is party or in order to take steps at the request of the data subject prior to entering into a contract</w:t>
      </w:r>
      <w:r w:rsidR="007F3E4D">
        <w:rPr>
          <w:rFonts w:ascii="Muli" w:hAnsi="Muli"/>
          <w:szCs w:val="24"/>
          <w:lang w:eastAsia="en-GB"/>
        </w:rPr>
        <w:t>.  This includes the use of your photographic image on your staff/volunteer ID card and for other safeguarding purposes</w:t>
      </w:r>
      <w:r w:rsidR="00997132" w:rsidRPr="00B70EFE">
        <w:rPr>
          <w:rFonts w:ascii="Muli" w:hAnsi="Muli"/>
          <w:szCs w:val="24"/>
          <w:lang w:eastAsia="en-GB"/>
        </w:rPr>
        <w:t xml:space="preserve"> – for example, your contract of employment or volunteering agreement</w:t>
      </w:r>
      <w:r w:rsidR="00761E42">
        <w:rPr>
          <w:rFonts w:ascii="Muli" w:hAnsi="Muli"/>
          <w:szCs w:val="24"/>
          <w:lang w:eastAsia="en-GB"/>
        </w:rPr>
        <w:t xml:space="preserve"> (Employment Rights Act 1996)</w:t>
      </w:r>
      <w:r w:rsidR="004659C4">
        <w:rPr>
          <w:rFonts w:ascii="Muli" w:hAnsi="Muli"/>
          <w:szCs w:val="24"/>
          <w:lang w:eastAsia="en-GB"/>
        </w:rPr>
        <w:t>, (</w:t>
      </w:r>
      <w:r w:rsidR="004659C4" w:rsidRPr="004659C4">
        <w:rPr>
          <w:rFonts w:ascii="Muli" w:hAnsi="Muli"/>
          <w:szCs w:val="24"/>
          <w:lang w:eastAsia="en-GB"/>
        </w:rPr>
        <w:t>Safeguarding Vulnerable Groups Act 2006</w:t>
      </w:r>
      <w:r w:rsidR="004659C4">
        <w:rPr>
          <w:rFonts w:ascii="Muli" w:hAnsi="Muli"/>
          <w:szCs w:val="24"/>
          <w:lang w:eastAsia="en-GB"/>
        </w:rPr>
        <w:t>)</w:t>
      </w:r>
      <w:r w:rsidRPr="00B70EFE">
        <w:rPr>
          <w:rFonts w:ascii="Muli" w:hAnsi="Muli"/>
          <w:szCs w:val="24"/>
          <w:lang w:eastAsia="en-GB"/>
        </w:rPr>
        <w:t xml:space="preserve">; </w:t>
      </w:r>
    </w:p>
    <w:p w14:paraId="7841BCC6" w14:textId="5F3890B2" w:rsidR="00B70EFE" w:rsidRDefault="00EA7CF2" w:rsidP="000A6F92">
      <w:pPr>
        <w:pStyle w:val="ListParagraph"/>
        <w:numPr>
          <w:ilvl w:val="0"/>
          <w:numId w:val="35"/>
        </w:numPr>
        <w:jc w:val="both"/>
        <w:rPr>
          <w:rFonts w:ascii="Muli" w:hAnsi="Muli"/>
          <w:szCs w:val="24"/>
          <w:lang w:eastAsia="en-GB"/>
        </w:rPr>
      </w:pPr>
      <w:r w:rsidRPr="00B70EFE">
        <w:rPr>
          <w:rFonts w:ascii="Muli" w:hAnsi="Muli"/>
          <w:szCs w:val="24"/>
          <w:lang w:eastAsia="en-GB"/>
        </w:rPr>
        <w:t>processing is necessary for compliance with a legal obligation to which the controller is subject</w:t>
      </w:r>
      <w:r w:rsidR="00B70EFE" w:rsidRPr="00B70EFE">
        <w:rPr>
          <w:rFonts w:ascii="Muli" w:hAnsi="Muli"/>
          <w:szCs w:val="24"/>
          <w:lang w:eastAsia="en-GB"/>
        </w:rPr>
        <w:t xml:space="preserve"> – for example reporting to HMRC</w:t>
      </w:r>
      <w:r w:rsidR="00761E42">
        <w:rPr>
          <w:rFonts w:ascii="Muli" w:hAnsi="Muli"/>
          <w:szCs w:val="24"/>
          <w:lang w:eastAsia="en-GB"/>
        </w:rPr>
        <w:t xml:space="preserve"> (Income Tax (PAYE) Regulations 2003)</w:t>
      </w:r>
      <w:r w:rsidR="00B70EFE" w:rsidRPr="00B70EFE">
        <w:rPr>
          <w:rFonts w:ascii="Muli" w:hAnsi="Muli"/>
          <w:szCs w:val="24"/>
          <w:lang w:eastAsia="en-GB"/>
        </w:rPr>
        <w:t xml:space="preserve">; </w:t>
      </w:r>
    </w:p>
    <w:p w14:paraId="709DC03F" w14:textId="77777777" w:rsidR="00AF0094" w:rsidRDefault="00EA7CF2" w:rsidP="000A6F92">
      <w:pPr>
        <w:pStyle w:val="ListParagraph"/>
        <w:numPr>
          <w:ilvl w:val="0"/>
          <w:numId w:val="35"/>
        </w:numPr>
        <w:jc w:val="both"/>
        <w:rPr>
          <w:rFonts w:ascii="Muli" w:hAnsi="Muli"/>
          <w:szCs w:val="24"/>
          <w:lang w:eastAsia="en-GB"/>
        </w:rPr>
      </w:pPr>
      <w:r w:rsidRPr="00B70EFE">
        <w:rPr>
          <w:rFonts w:ascii="Muli" w:hAnsi="Muli"/>
          <w:szCs w:val="24"/>
          <w:lang w:eastAsia="en-GB"/>
        </w:rPr>
        <w:t>processing is necessary for the performance of a task carried out in the public interest or in the exercise of official authority vested in the controller</w:t>
      </w:r>
      <w:r w:rsidR="00B70EFE">
        <w:rPr>
          <w:rFonts w:ascii="Muli" w:hAnsi="Muli"/>
          <w:szCs w:val="24"/>
          <w:lang w:eastAsia="en-GB"/>
        </w:rPr>
        <w:t xml:space="preserve"> – for example reporting to the DfE in various returns including the School Workforce Census (Education Act 1996)</w:t>
      </w:r>
      <w:r w:rsidRPr="00B70EFE">
        <w:rPr>
          <w:rFonts w:ascii="Muli" w:hAnsi="Muli"/>
          <w:szCs w:val="24"/>
          <w:lang w:eastAsia="en-GB"/>
        </w:rPr>
        <w:t xml:space="preserve">; </w:t>
      </w:r>
    </w:p>
    <w:p w14:paraId="3E6EA31F" w14:textId="77777777" w:rsidR="0031583E" w:rsidRDefault="00AF0094" w:rsidP="000A6F92">
      <w:pPr>
        <w:pStyle w:val="ListParagraph"/>
        <w:numPr>
          <w:ilvl w:val="0"/>
          <w:numId w:val="35"/>
        </w:numPr>
        <w:jc w:val="both"/>
        <w:rPr>
          <w:rFonts w:ascii="Muli" w:hAnsi="Muli"/>
          <w:szCs w:val="24"/>
          <w:lang w:eastAsia="en-GB"/>
        </w:rPr>
      </w:pPr>
      <w:r w:rsidRPr="007F3E4D">
        <w:rPr>
          <w:rFonts w:ascii="Muli" w:hAnsi="Muli"/>
          <w:szCs w:val="24"/>
          <w:lang w:eastAsia="en-GB"/>
        </w:rPr>
        <w:t>the data subject has given consent to the processing of his or her personal data for one or more specific purposes, including the use of your photographic image for promotional purposes – we hold or will hold a copy of your consent on file</w:t>
      </w:r>
    </w:p>
    <w:p w14:paraId="754077CD" w14:textId="058BD5B1" w:rsidR="001F4436" w:rsidRPr="007F3E4D" w:rsidRDefault="0031583E" w:rsidP="0005111D">
      <w:pPr>
        <w:pStyle w:val="ListParagraph"/>
        <w:numPr>
          <w:ilvl w:val="0"/>
          <w:numId w:val="35"/>
        </w:numPr>
        <w:rPr>
          <w:rFonts w:ascii="Muli" w:hAnsi="Muli"/>
          <w:szCs w:val="24"/>
          <w:lang w:eastAsia="en-GB"/>
        </w:rPr>
      </w:pPr>
      <w:r>
        <w:rPr>
          <w:rFonts w:ascii="Muli" w:hAnsi="Muli"/>
          <w:szCs w:val="24"/>
          <w:lang w:eastAsia="en-GB"/>
        </w:rPr>
        <w:t xml:space="preserve">Processing is necessary to protect vital interests – in an emergency data may be shared to protect life.   </w:t>
      </w:r>
      <w:r w:rsidR="00EA7CF2" w:rsidRPr="007F3E4D">
        <w:rPr>
          <w:rFonts w:ascii="Muli" w:hAnsi="Muli"/>
          <w:szCs w:val="24"/>
          <w:lang w:eastAsia="en-GB"/>
        </w:rPr>
        <w:br/>
      </w:r>
    </w:p>
    <w:p w14:paraId="569FDD42" w14:textId="00DFA635" w:rsidR="00E25BF3" w:rsidRPr="00D10EBF" w:rsidRDefault="00E25BF3" w:rsidP="000A6F92">
      <w:pPr>
        <w:pStyle w:val="Heading2"/>
        <w:keepLines w:val="0"/>
        <w:widowControl/>
        <w:overflowPunct/>
        <w:autoSpaceDE/>
        <w:autoSpaceDN/>
        <w:adjustRightInd/>
        <w:jc w:val="both"/>
        <w:textAlignment w:val="auto"/>
        <w:rPr>
          <w:rFonts w:ascii="Muli" w:hAnsi="Muli"/>
          <w:kern w:val="0"/>
          <w:sz w:val="28"/>
          <w:szCs w:val="28"/>
          <w:lang w:eastAsia="en-GB"/>
        </w:rPr>
      </w:pPr>
      <w:r w:rsidRPr="00D10EBF">
        <w:rPr>
          <w:rFonts w:ascii="Muli" w:hAnsi="Muli"/>
          <w:kern w:val="0"/>
          <w:sz w:val="28"/>
          <w:szCs w:val="28"/>
          <w:lang w:eastAsia="en-GB"/>
        </w:rPr>
        <w:t xml:space="preserve">Collecting </w:t>
      </w:r>
      <w:r w:rsidR="003F0DD7" w:rsidRPr="00D10EBF">
        <w:rPr>
          <w:rFonts w:ascii="Muli" w:hAnsi="Muli"/>
          <w:kern w:val="0"/>
          <w:sz w:val="28"/>
          <w:szCs w:val="28"/>
          <w:lang w:eastAsia="en-GB"/>
        </w:rPr>
        <w:t>this</w:t>
      </w:r>
      <w:r w:rsidRPr="00D10EBF">
        <w:rPr>
          <w:rFonts w:ascii="Muli" w:hAnsi="Muli"/>
          <w:kern w:val="0"/>
          <w:sz w:val="28"/>
          <w:szCs w:val="28"/>
          <w:lang w:eastAsia="en-GB"/>
        </w:rPr>
        <w:t xml:space="preserve"> information</w:t>
      </w:r>
    </w:p>
    <w:p w14:paraId="4DF81640" w14:textId="277F4A00" w:rsidR="00E25BF3" w:rsidRPr="00D10EBF" w:rsidRDefault="00E25BF3" w:rsidP="000A6F92">
      <w:pPr>
        <w:pStyle w:val="ListParagraph"/>
        <w:ind w:left="0"/>
        <w:jc w:val="both"/>
        <w:rPr>
          <w:rFonts w:ascii="Muli" w:hAnsi="Muli"/>
          <w:szCs w:val="22"/>
        </w:rPr>
      </w:pPr>
      <w:r w:rsidRPr="00D10EBF">
        <w:rPr>
          <w:rFonts w:ascii="Muli" w:hAnsi="Muli"/>
          <w:szCs w:val="22"/>
        </w:rPr>
        <w:t>Whilst the majority of information you provide to us is mandatory, some of it is provided to us on a voluntary basis</w:t>
      </w:r>
      <w:r w:rsidR="007F3E4D">
        <w:rPr>
          <w:rFonts w:ascii="Muli" w:hAnsi="Muli"/>
          <w:szCs w:val="22"/>
        </w:rPr>
        <w:t xml:space="preserve"> (photographic images for promotional purposes, childcare voucher scheme)</w:t>
      </w:r>
      <w:r w:rsidRPr="00D10EBF">
        <w:rPr>
          <w:rFonts w:ascii="Muli" w:hAnsi="Muli"/>
          <w:szCs w:val="22"/>
        </w:rPr>
        <w:t xml:space="preserve">. In order to comply with </w:t>
      </w:r>
      <w:r w:rsidR="00085ED5" w:rsidRPr="00D10EBF">
        <w:rPr>
          <w:rFonts w:ascii="Muli" w:hAnsi="Muli"/>
          <w:szCs w:val="22"/>
        </w:rPr>
        <w:t>data protection legislation</w:t>
      </w:r>
      <w:r w:rsidRPr="00D10EBF">
        <w:rPr>
          <w:rFonts w:ascii="Muli" w:hAnsi="Muli"/>
          <w:szCs w:val="22"/>
        </w:rPr>
        <w:t xml:space="preserve">, we will inform you whether you are required to provide certain school workforce information to us or if you have a choice in this. </w:t>
      </w:r>
    </w:p>
    <w:p w14:paraId="33042F74" w14:textId="3266A73F" w:rsidR="00E25BF3" w:rsidRPr="00D10EBF" w:rsidRDefault="003F0DD7" w:rsidP="000A6F92">
      <w:pPr>
        <w:pStyle w:val="Heading2"/>
        <w:keepLines w:val="0"/>
        <w:widowControl/>
        <w:overflowPunct/>
        <w:autoSpaceDE/>
        <w:autoSpaceDN/>
        <w:adjustRightInd/>
        <w:jc w:val="both"/>
        <w:textAlignment w:val="auto"/>
        <w:rPr>
          <w:rFonts w:ascii="Muli" w:hAnsi="Muli"/>
          <w:kern w:val="0"/>
          <w:sz w:val="28"/>
          <w:szCs w:val="28"/>
          <w:lang w:eastAsia="en-GB"/>
        </w:rPr>
      </w:pPr>
      <w:r w:rsidRPr="00D10EBF">
        <w:rPr>
          <w:rFonts w:ascii="Muli" w:hAnsi="Muli"/>
          <w:kern w:val="0"/>
          <w:sz w:val="28"/>
          <w:szCs w:val="28"/>
          <w:lang w:eastAsia="en-GB"/>
        </w:rPr>
        <w:t>Storing this information</w:t>
      </w:r>
    </w:p>
    <w:p w14:paraId="6DAAA39E" w14:textId="3299659B" w:rsidR="001F4436" w:rsidRPr="00D10EBF" w:rsidRDefault="001F4436" w:rsidP="000A6F92">
      <w:pPr>
        <w:pStyle w:val="ListParagraph"/>
        <w:ind w:left="0"/>
        <w:jc w:val="both"/>
        <w:rPr>
          <w:rFonts w:ascii="Muli" w:eastAsia="Calibri" w:hAnsi="Muli"/>
          <w:sz w:val="22"/>
          <w:szCs w:val="22"/>
        </w:rPr>
      </w:pPr>
      <w:r w:rsidRPr="00D10EBF">
        <w:rPr>
          <w:rFonts w:ascii="Muli" w:hAnsi="Muli"/>
          <w:szCs w:val="22"/>
        </w:rPr>
        <w:t xml:space="preserve">We hold school workforce data for </w:t>
      </w:r>
      <w:r w:rsidR="004659C4" w:rsidRPr="007F3E4D">
        <w:rPr>
          <w:rFonts w:ascii="Muli" w:hAnsi="Muli"/>
          <w:szCs w:val="24"/>
          <w:lang w:eastAsia="en-GB"/>
        </w:rPr>
        <w:t>six years beyond the end of the employment contract.  Where candidates have been unsuccessful during the recruitment process we will destroy their data 6 months after the recruitment decision has been made.</w:t>
      </w:r>
    </w:p>
    <w:p w14:paraId="459CFA05" w14:textId="77777777" w:rsidR="001F4436" w:rsidRDefault="001F4436" w:rsidP="000A6F92">
      <w:pPr>
        <w:pStyle w:val="ListParagraph"/>
        <w:ind w:left="0"/>
        <w:jc w:val="both"/>
        <w:rPr>
          <w:rFonts w:ascii="Muli" w:hAnsi="Muli"/>
          <w:sz w:val="22"/>
          <w:szCs w:val="22"/>
        </w:rPr>
      </w:pPr>
    </w:p>
    <w:p w14:paraId="0A748D58" w14:textId="77777777" w:rsidR="0031583E" w:rsidRDefault="0031583E" w:rsidP="000A6F92">
      <w:pPr>
        <w:pStyle w:val="ListParagraph"/>
        <w:ind w:left="0"/>
        <w:jc w:val="both"/>
        <w:rPr>
          <w:rFonts w:ascii="Muli" w:hAnsi="Muli"/>
          <w:sz w:val="22"/>
          <w:szCs w:val="22"/>
        </w:rPr>
      </w:pPr>
    </w:p>
    <w:p w14:paraId="345F1328" w14:textId="77777777" w:rsidR="0031583E" w:rsidRDefault="0031583E" w:rsidP="000A6F92">
      <w:pPr>
        <w:pStyle w:val="ListParagraph"/>
        <w:ind w:left="0"/>
        <w:jc w:val="both"/>
        <w:rPr>
          <w:rFonts w:ascii="Muli" w:hAnsi="Muli"/>
          <w:sz w:val="22"/>
          <w:szCs w:val="22"/>
        </w:rPr>
      </w:pPr>
    </w:p>
    <w:p w14:paraId="693C982B" w14:textId="77777777" w:rsidR="00EB3B91" w:rsidRDefault="00EB3B91" w:rsidP="000A6F92">
      <w:pPr>
        <w:pStyle w:val="ListParagraph"/>
        <w:ind w:left="0"/>
        <w:jc w:val="both"/>
        <w:rPr>
          <w:rFonts w:ascii="Muli" w:hAnsi="Muli"/>
          <w:sz w:val="22"/>
          <w:szCs w:val="22"/>
        </w:rPr>
      </w:pPr>
    </w:p>
    <w:p w14:paraId="20CCEC9C" w14:textId="0A23AE65" w:rsidR="00E25BF3" w:rsidRPr="00D10EBF" w:rsidRDefault="00E25BF3" w:rsidP="000A6F92">
      <w:pPr>
        <w:pStyle w:val="Heading1"/>
        <w:keepNext w:val="0"/>
        <w:keepLines w:val="0"/>
        <w:widowControl/>
        <w:overflowPunct/>
        <w:autoSpaceDE/>
        <w:autoSpaceDN/>
        <w:adjustRightInd/>
        <w:spacing w:before="0"/>
        <w:jc w:val="both"/>
        <w:textAlignment w:val="auto"/>
        <w:rPr>
          <w:rFonts w:ascii="Muli" w:hAnsi="Muli"/>
          <w:kern w:val="0"/>
          <w:sz w:val="28"/>
          <w:szCs w:val="28"/>
          <w:lang w:eastAsia="en-GB"/>
        </w:rPr>
      </w:pPr>
      <w:r w:rsidRPr="00D10EBF">
        <w:rPr>
          <w:rFonts w:ascii="Muli" w:hAnsi="Muli"/>
          <w:kern w:val="0"/>
          <w:sz w:val="28"/>
          <w:szCs w:val="28"/>
          <w:lang w:eastAsia="en-GB"/>
        </w:rPr>
        <w:lastRenderedPageBreak/>
        <w:t xml:space="preserve">Who we share </w:t>
      </w:r>
      <w:r w:rsidR="003F0DD7" w:rsidRPr="00D10EBF">
        <w:rPr>
          <w:rFonts w:ascii="Muli" w:hAnsi="Muli"/>
          <w:kern w:val="0"/>
          <w:sz w:val="28"/>
          <w:szCs w:val="28"/>
          <w:lang w:eastAsia="en-GB"/>
        </w:rPr>
        <w:t>this</w:t>
      </w:r>
      <w:r w:rsidRPr="00D10EBF">
        <w:rPr>
          <w:rFonts w:ascii="Muli" w:hAnsi="Muli"/>
          <w:kern w:val="0"/>
          <w:sz w:val="28"/>
          <w:szCs w:val="28"/>
          <w:lang w:eastAsia="en-GB"/>
        </w:rPr>
        <w:t xml:space="preserve"> information with</w:t>
      </w:r>
    </w:p>
    <w:p w14:paraId="35D4DC91" w14:textId="4A00B516" w:rsidR="0084380C" w:rsidRPr="00D10EBF" w:rsidRDefault="0084380C" w:rsidP="000A6F92">
      <w:pPr>
        <w:jc w:val="both"/>
        <w:rPr>
          <w:rFonts w:ascii="Muli" w:hAnsi="Muli"/>
          <w:szCs w:val="22"/>
        </w:rPr>
      </w:pPr>
      <w:r w:rsidRPr="00D10EBF">
        <w:rPr>
          <w:rFonts w:ascii="Muli" w:hAnsi="Muli"/>
          <w:szCs w:val="22"/>
        </w:rPr>
        <w:t>We routinely share this information with:</w:t>
      </w:r>
    </w:p>
    <w:p w14:paraId="421E7640" w14:textId="77777777" w:rsidR="0084380C" w:rsidRPr="00D10EBF" w:rsidRDefault="0084380C" w:rsidP="000A6F92">
      <w:pPr>
        <w:jc w:val="both"/>
        <w:rPr>
          <w:rFonts w:ascii="Muli" w:hAnsi="Muli"/>
          <w:szCs w:val="22"/>
        </w:rPr>
      </w:pPr>
    </w:p>
    <w:p w14:paraId="25AB4B58" w14:textId="77B45BCF" w:rsidR="0084380C" w:rsidRPr="00D10EBF" w:rsidRDefault="00EE4059" w:rsidP="000A6F92">
      <w:pPr>
        <w:pStyle w:val="ListParagraph"/>
        <w:widowControl/>
        <w:numPr>
          <w:ilvl w:val="0"/>
          <w:numId w:val="30"/>
        </w:numPr>
        <w:adjustRightInd/>
        <w:contextualSpacing/>
        <w:jc w:val="both"/>
        <w:rPr>
          <w:rFonts w:ascii="Muli" w:hAnsi="Muli"/>
          <w:szCs w:val="22"/>
        </w:rPr>
      </w:pPr>
      <w:r>
        <w:rPr>
          <w:rFonts w:ascii="Muli" w:hAnsi="Muli"/>
          <w:szCs w:val="22"/>
        </w:rPr>
        <w:t xml:space="preserve">the WeST </w:t>
      </w:r>
      <w:r w:rsidR="00B21D06">
        <w:rPr>
          <w:rFonts w:ascii="Muli" w:hAnsi="Muli"/>
          <w:szCs w:val="22"/>
        </w:rPr>
        <w:t>Central Services Team</w:t>
      </w:r>
    </w:p>
    <w:p w14:paraId="4E29CE5A" w14:textId="77777777" w:rsidR="00E02E0C" w:rsidRDefault="0084380C" w:rsidP="000A6F92">
      <w:pPr>
        <w:pStyle w:val="ListParagraph"/>
        <w:widowControl/>
        <w:numPr>
          <w:ilvl w:val="0"/>
          <w:numId w:val="30"/>
        </w:numPr>
        <w:adjustRightInd/>
        <w:contextualSpacing/>
        <w:jc w:val="both"/>
        <w:rPr>
          <w:rFonts w:ascii="Muli" w:hAnsi="Muli"/>
          <w:szCs w:val="22"/>
        </w:rPr>
      </w:pPr>
      <w:r w:rsidRPr="00D10EBF">
        <w:rPr>
          <w:rFonts w:ascii="Muli" w:hAnsi="Muli"/>
          <w:szCs w:val="22"/>
        </w:rPr>
        <w:t>the Department for Education (DfE)</w:t>
      </w:r>
    </w:p>
    <w:p w14:paraId="37763D7F" w14:textId="0B6ADABD" w:rsidR="0084380C" w:rsidRDefault="00E02E0C" w:rsidP="000A6F92">
      <w:pPr>
        <w:pStyle w:val="ListParagraph"/>
        <w:widowControl/>
        <w:numPr>
          <w:ilvl w:val="0"/>
          <w:numId w:val="30"/>
        </w:numPr>
        <w:adjustRightInd/>
        <w:contextualSpacing/>
        <w:jc w:val="both"/>
        <w:rPr>
          <w:rFonts w:ascii="Muli" w:hAnsi="Muli"/>
          <w:szCs w:val="22"/>
        </w:rPr>
      </w:pPr>
      <w:r>
        <w:rPr>
          <w:rFonts w:ascii="Muli" w:hAnsi="Muli"/>
          <w:szCs w:val="22"/>
        </w:rPr>
        <w:t xml:space="preserve">Government agencies e.g. HMRC    </w:t>
      </w:r>
      <w:r w:rsidR="0084380C" w:rsidRPr="00D10EBF">
        <w:rPr>
          <w:rFonts w:ascii="Muli" w:hAnsi="Muli"/>
          <w:szCs w:val="22"/>
        </w:rPr>
        <w:t xml:space="preserve"> </w:t>
      </w:r>
    </w:p>
    <w:p w14:paraId="41DBBB68" w14:textId="4A29E65C" w:rsidR="004659C4" w:rsidRDefault="004659C4" w:rsidP="000A6F92">
      <w:pPr>
        <w:pStyle w:val="ListParagraph"/>
        <w:widowControl/>
        <w:numPr>
          <w:ilvl w:val="0"/>
          <w:numId w:val="30"/>
        </w:numPr>
        <w:adjustRightInd/>
        <w:contextualSpacing/>
        <w:jc w:val="both"/>
        <w:rPr>
          <w:rFonts w:ascii="Muli" w:hAnsi="Muli"/>
          <w:szCs w:val="22"/>
        </w:rPr>
      </w:pPr>
      <w:r>
        <w:rPr>
          <w:rFonts w:ascii="Muli" w:hAnsi="Muli"/>
          <w:szCs w:val="22"/>
        </w:rPr>
        <w:t>our payroll provider</w:t>
      </w:r>
      <w:r w:rsidR="00596588">
        <w:rPr>
          <w:rFonts w:ascii="Muli" w:hAnsi="Muli"/>
          <w:szCs w:val="22"/>
        </w:rPr>
        <w:t>s (your data will only be provided to the payroll provider which pays you)</w:t>
      </w:r>
    </w:p>
    <w:p w14:paraId="21879FED" w14:textId="6AA052D6" w:rsidR="004659C4" w:rsidRDefault="000E3B24" w:rsidP="000A6F92">
      <w:pPr>
        <w:pStyle w:val="ListParagraph"/>
        <w:widowControl/>
        <w:numPr>
          <w:ilvl w:val="0"/>
          <w:numId w:val="30"/>
        </w:numPr>
        <w:adjustRightInd/>
        <w:contextualSpacing/>
        <w:jc w:val="both"/>
        <w:rPr>
          <w:rFonts w:ascii="Muli" w:hAnsi="Muli"/>
          <w:szCs w:val="22"/>
        </w:rPr>
      </w:pPr>
      <w:proofErr w:type="gramStart"/>
      <w:r>
        <w:rPr>
          <w:rFonts w:ascii="Muli" w:hAnsi="Muli"/>
          <w:szCs w:val="22"/>
        </w:rPr>
        <w:t>our</w:t>
      </w:r>
      <w:proofErr w:type="gramEnd"/>
      <w:r>
        <w:rPr>
          <w:rFonts w:ascii="Muli" w:hAnsi="Muli"/>
          <w:szCs w:val="22"/>
        </w:rPr>
        <w:t xml:space="preserve"> occupational health provider</w:t>
      </w:r>
      <w:r w:rsidR="00596588">
        <w:rPr>
          <w:rFonts w:ascii="Muli" w:hAnsi="Muli"/>
          <w:szCs w:val="22"/>
        </w:rPr>
        <w:t>s (your medical data will only be shared with the occupational health provider for your school or setting</w:t>
      </w:r>
      <w:r w:rsidR="00680500">
        <w:rPr>
          <w:rFonts w:ascii="Muli" w:hAnsi="Muli"/>
          <w:szCs w:val="22"/>
        </w:rPr>
        <w:t>)</w:t>
      </w:r>
      <w:r w:rsidR="00596588">
        <w:rPr>
          <w:rFonts w:ascii="Muli" w:hAnsi="Muli"/>
          <w:szCs w:val="22"/>
        </w:rPr>
        <w:t xml:space="preserve">. </w:t>
      </w:r>
    </w:p>
    <w:p w14:paraId="45DEA626" w14:textId="0998E8DC" w:rsidR="00596588" w:rsidRDefault="00596588" w:rsidP="000A6F92">
      <w:pPr>
        <w:pStyle w:val="ListParagraph"/>
        <w:widowControl/>
        <w:numPr>
          <w:ilvl w:val="0"/>
          <w:numId w:val="30"/>
        </w:numPr>
        <w:adjustRightInd/>
        <w:contextualSpacing/>
        <w:jc w:val="both"/>
        <w:rPr>
          <w:rFonts w:ascii="Muli" w:hAnsi="Muli"/>
          <w:szCs w:val="22"/>
        </w:rPr>
      </w:pPr>
      <w:r>
        <w:rPr>
          <w:rFonts w:ascii="Muli" w:hAnsi="Muli"/>
          <w:szCs w:val="22"/>
        </w:rPr>
        <w:t>our auditors</w:t>
      </w:r>
    </w:p>
    <w:p w14:paraId="6091905C" w14:textId="15862D4E" w:rsidR="0031583E" w:rsidRPr="00D10EBF" w:rsidRDefault="0031583E" w:rsidP="000A6F92">
      <w:pPr>
        <w:pStyle w:val="ListParagraph"/>
        <w:widowControl/>
        <w:numPr>
          <w:ilvl w:val="0"/>
          <w:numId w:val="30"/>
        </w:numPr>
        <w:adjustRightInd/>
        <w:contextualSpacing/>
        <w:jc w:val="both"/>
        <w:rPr>
          <w:rFonts w:ascii="Muli" w:hAnsi="Muli"/>
          <w:szCs w:val="22"/>
        </w:rPr>
      </w:pPr>
      <w:r>
        <w:rPr>
          <w:rFonts w:ascii="Muli" w:hAnsi="Muli"/>
          <w:szCs w:val="22"/>
        </w:rPr>
        <w:t xml:space="preserve">our suppliers and service providers </w:t>
      </w:r>
    </w:p>
    <w:p w14:paraId="4E21F266" w14:textId="77777777" w:rsidR="0084380C" w:rsidRPr="00D10EBF" w:rsidRDefault="0084380C" w:rsidP="000A6F92">
      <w:pPr>
        <w:jc w:val="both"/>
        <w:rPr>
          <w:rFonts w:ascii="Muli" w:hAnsi="Muli"/>
          <w:sz w:val="22"/>
          <w:szCs w:val="22"/>
        </w:rPr>
      </w:pPr>
    </w:p>
    <w:p w14:paraId="6621C785" w14:textId="77B14198" w:rsidR="00EF676E" w:rsidRPr="00D10EBF" w:rsidRDefault="00EF676E" w:rsidP="000A6F92">
      <w:pPr>
        <w:pStyle w:val="Heading1"/>
        <w:keepNext w:val="0"/>
        <w:keepLines w:val="0"/>
        <w:widowControl/>
        <w:overflowPunct/>
        <w:autoSpaceDE/>
        <w:autoSpaceDN/>
        <w:adjustRightInd/>
        <w:spacing w:before="0"/>
        <w:jc w:val="both"/>
        <w:textAlignment w:val="auto"/>
        <w:rPr>
          <w:rFonts w:ascii="Muli" w:hAnsi="Muli"/>
          <w:kern w:val="0"/>
          <w:sz w:val="28"/>
          <w:szCs w:val="28"/>
          <w:lang w:eastAsia="en-GB"/>
        </w:rPr>
      </w:pPr>
      <w:r w:rsidRPr="00D10EBF">
        <w:rPr>
          <w:rFonts w:ascii="Muli" w:hAnsi="Muli"/>
          <w:kern w:val="0"/>
          <w:sz w:val="28"/>
          <w:szCs w:val="28"/>
          <w:lang w:eastAsia="en-GB"/>
        </w:rPr>
        <w:t>Why we share school workforce information</w:t>
      </w:r>
    </w:p>
    <w:p w14:paraId="4E47D56B" w14:textId="3945FA5E" w:rsidR="0084380C" w:rsidRPr="00D10EBF" w:rsidRDefault="0084380C" w:rsidP="000A6F92">
      <w:pPr>
        <w:jc w:val="both"/>
        <w:rPr>
          <w:rFonts w:ascii="Muli" w:hAnsi="Muli"/>
          <w:szCs w:val="24"/>
        </w:rPr>
      </w:pPr>
      <w:r w:rsidRPr="00D10EBF">
        <w:rPr>
          <w:rFonts w:ascii="Muli" w:hAnsi="Muli"/>
          <w:szCs w:val="24"/>
        </w:rPr>
        <w:t>We do not share information about workforce members with anyone without consent unless the law and our policies allow us to do so.</w:t>
      </w:r>
    </w:p>
    <w:p w14:paraId="08B24CAE" w14:textId="77777777" w:rsidR="00F06C27" w:rsidRDefault="00F06C27" w:rsidP="000A6F92">
      <w:pPr>
        <w:jc w:val="both"/>
        <w:rPr>
          <w:rFonts w:ascii="Muli" w:hAnsi="Muli"/>
          <w:szCs w:val="24"/>
        </w:rPr>
      </w:pPr>
    </w:p>
    <w:p w14:paraId="1E38E38A" w14:textId="0466EDC4" w:rsidR="00B21D06" w:rsidRPr="00B21D06" w:rsidRDefault="00B21D06" w:rsidP="000A6F92">
      <w:pPr>
        <w:jc w:val="both"/>
        <w:rPr>
          <w:rFonts w:ascii="Muli" w:hAnsi="Muli"/>
          <w:b/>
          <w:szCs w:val="24"/>
        </w:rPr>
      </w:pPr>
      <w:r w:rsidRPr="00B21D06">
        <w:rPr>
          <w:rFonts w:ascii="Muli" w:hAnsi="Muli"/>
          <w:b/>
          <w:szCs w:val="24"/>
        </w:rPr>
        <w:t>Westcountry Schools Trust</w:t>
      </w:r>
    </w:p>
    <w:p w14:paraId="077DE92C" w14:textId="71C6177F" w:rsidR="00B21D06" w:rsidRPr="00D10EBF" w:rsidRDefault="00B21D06" w:rsidP="000A6F92">
      <w:pPr>
        <w:jc w:val="both"/>
        <w:rPr>
          <w:rFonts w:ascii="Muli" w:hAnsi="Muli"/>
          <w:szCs w:val="24"/>
        </w:rPr>
      </w:pPr>
      <w:r>
        <w:rPr>
          <w:rFonts w:ascii="Muli" w:hAnsi="Muli"/>
          <w:szCs w:val="24"/>
        </w:rPr>
        <w:t>We are required to share information with WeST Central Services Team for a variety of payroll, human resource and staff management purposes</w:t>
      </w:r>
      <w:r w:rsidR="00A71F4B">
        <w:rPr>
          <w:rFonts w:ascii="Muli" w:hAnsi="Muli"/>
          <w:szCs w:val="24"/>
        </w:rPr>
        <w:t xml:space="preserve"> and</w:t>
      </w:r>
      <w:r>
        <w:rPr>
          <w:rFonts w:ascii="Muli" w:hAnsi="Muli"/>
          <w:szCs w:val="24"/>
        </w:rPr>
        <w:t xml:space="preserve"> to </w:t>
      </w:r>
      <w:r w:rsidR="00A71F4B">
        <w:rPr>
          <w:rFonts w:ascii="Muli" w:hAnsi="Muli"/>
          <w:szCs w:val="24"/>
        </w:rPr>
        <w:t>make statutory returns on behalf of the Trust</w:t>
      </w:r>
      <w:r>
        <w:rPr>
          <w:rFonts w:ascii="Muli" w:hAnsi="Muli"/>
          <w:szCs w:val="24"/>
        </w:rPr>
        <w:t xml:space="preserve">.  </w:t>
      </w:r>
    </w:p>
    <w:p w14:paraId="3B3471BF" w14:textId="77777777" w:rsidR="00F06C27" w:rsidRPr="00D10EBF" w:rsidRDefault="00F06C27" w:rsidP="000A6F92">
      <w:pPr>
        <w:jc w:val="both"/>
        <w:rPr>
          <w:rFonts w:ascii="Muli" w:hAnsi="Muli"/>
          <w:b/>
          <w:szCs w:val="24"/>
        </w:rPr>
      </w:pPr>
      <w:r w:rsidRPr="00D10EBF">
        <w:rPr>
          <w:rFonts w:ascii="Muli" w:hAnsi="Muli"/>
          <w:b/>
          <w:szCs w:val="24"/>
        </w:rPr>
        <w:t>Department for Education (DfE)</w:t>
      </w:r>
    </w:p>
    <w:p w14:paraId="794A2646" w14:textId="57F6FE08" w:rsidR="0084380C" w:rsidRDefault="0084380C" w:rsidP="000A6F92">
      <w:pPr>
        <w:jc w:val="both"/>
        <w:rPr>
          <w:rFonts w:ascii="Muli" w:hAnsi="Muli"/>
          <w:szCs w:val="24"/>
        </w:rPr>
      </w:pPr>
      <w:r w:rsidRPr="00D10EBF">
        <w:rPr>
          <w:rFonts w:ascii="Muli" w:hAnsi="Muli"/>
          <w:szCs w:val="24"/>
        </w:rPr>
        <w:t xml:space="preserve">We are required to share information about our </w:t>
      </w:r>
      <w:r w:rsidR="00C1032A">
        <w:rPr>
          <w:rFonts w:ascii="Muli" w:hAnsi="Muli"/>
          <w:szCs w:val="24"/>
        </w:rPr>
        <w:t>staff</w:t>
      </w:r>
      <w:r w:rsidRPr="00D10EBF">
        <w:rPr>
          <w:rFonts w:ascii="Muli" w:hAnsi="Muli"/>
          <w:szCs w:val="24"/>
        </w:rPr>
        <w:t xml:space="preserve"> with the (DfE) under section 5 of the Education (Supply of Information about the School Workforce) (England) Regulations 2007 and amendments. </w:t>
      </w:r>
    </w:p>
    <w:p w14:paraId="5780588C" w14:textId="615970FD" w:rsidR="00A71F4B" w:rsidRPr="00A71F4B" w:rsidRDefault="00A71F4B" w:rsidP="000A6F92">
      <w:pPr>
        <w:jc w:val="both"/>
        <w:rPr>
          <w:rFonts w:ascii="Muli" w:hAnsi="Muli"/>
          <w:b/>
          <w:szCs w:val="24"/>
        </w:rPr>
      </w:pPr>
      <w:r w:rsidRPr="00A71F4B">
        <w:rPr>
          <w:rFonts w:ascii="Muli" w:hAnsi="Muli"/>
          <w:b/>
          <w:szCs w:val="24"/>
        </w:rPr>
        <w:t>Payroll Provider</w:t>
      </w:r>
      <w:r>
        <w:rPr>
          <w:rFonts w:ascii="Muli" w:hAnsi="Muli"/>
          <w:b/>
          <w:szCs w:val="24"/>
        </w:rPr>
        <w:t>s</w:t>
      </w:r>
    </w:p>
    <w:p w14:paraId="71D1E4F9" w14:textId="02245D4B" w:rsidR="00A71F4B" w:rsidRDefault="00A71F4B" w:rsidP="000A6F92">
      <w:pPr>
        <w:jc w:val="both"/>
        <w:rPr>
          <w:rFonts w:ascii="Muli" w:hAnsi="Muli"/>
          <w:szCs w:val="24"/>
        </w:rPr>
      </w:pPr>
      <w:r>
        <w:rPr>
          <w:rFonts w:ascii="Muli" w:hAnsi="Muli"/>
          <w:szCs w:val="24"/>
        </w:rPr>
        <w:t xml:space="preserve">We share your information with one of </w:t>
      </w:r>
      <w:r w:rsidR="00E02E0C">
        <w:rPr>
          <w:rFonts w:ascii="Muli" w:hAnsi="Muli"/>
          <w:szCs w:val="24"/>
        </w:rPr>
        <w:t xml:space="preserve">the </w:t>
      </w:r>
      <w:r>
        <w:rPr>
          <w:rFonts w:ascii="Muli" w:hAnsi="Muli"/>
          <w:szCs w:val="24"/>
        </w:rPr>
        <w:t xml:space="preserve">three payroll providers </w:t>
      </w:r>
      <w:r w:rsidR="00E02E0C">
        <w:rPr>
          <w:rFonts w:ascii="Muli" w:hAnsi="Muli"/>
          <w:szCs w:val="24"/>
        </w:rPr>
        <w:t xml:space="preserve">who work with Westcountry Schools Trust </w:t>
      </w:r>
      <w:r>
        <w:rPr>
          <w:rFonts w:ascii="Muli" w:hAnsi="Muli"/>
          <w:szCs w:val="24"/>
        </w:rPr>
        <w:t>to ensure you are pa</w:t>
      </w:r>
      <w:r w:rsidR="00680500">
        <w:rPr>
          <w:rFonts w:ascii="Muli" w:hAnsi="Muli"/>
          <w:szCs w:val="24"/>
        </w:rPr>
        <w:t xml:space="preserve">id and </w:t>
      </w:r>
      <w:r w:rsidR="00E02E0C">
        <w:rPr>
          <w:rFonts w:ascii="Muli" w:hAnsi="Muli"/>
          <w:szCs w:val="24"/>
        </w:rPr>
        <w:t xml:space="preserve">that we meet </w:t>
      </w:r>
      <w:r w:rsidR="00680500">
        <w:rPr>
          <w:rFonts w:ascii="Muli" w:hAnsi="Muli"/>
          <w:szCs w:val="24"/>
        </w:rPr>
        <w:t>employe</w:t>
      </w:r>
      <w:r w:rsidR="00E02E0C">
        <w:rPr>
          <w:rFonts w:ascii="Muli" w:hAnsi="Muli"/>
          <w:szCs w:val="24"/>
        </w:rPr>
        <w:t>r</w:t>
      </w:r>
      <w:r w:rsidR="00680500">
        <w:rPr>
          <w:rFonts w:ascii="Muli" w:hAnsi="Muli"/>
          <w:szCs w:val="24"/>
        </w:rPr>
        <w:t xml:space="preserve"> liabilities.</w:t>
      </w:r>
    </w:p>
    <w:p w14:paraId="570A0018" w14:textId="77777777" w:rsidR="007F3E4D" w:rsidRPr="00D10EBF" w:rsidRDefault="007F3E4D" w:rsidP="000A6F92">
      <w:pPr>
        <w:jc w:val="both"/>
        <w:rPr>
          <w:rFonts w:ascii="Muli" w:hAnsi="Muli" w:cs="Arial"/>
          <w:color w:val="000000"/>
          <w:szCs w:val="24"/>
        </w:rPr>
      </w:pPr>
    </w:p>
    <w:p w14:paraId="483DB5F4" w14:textId="32428622" w:rsidR="00FB653C" w:rsidRPr="00D10EBF" w:rsidRDefault="006E0D86" w:rsidP="000A6F92">
      <w:pPr>
        <w:pStyle w:val="Heading1"/>
        <w:keepNext w:val="0"/>
        <w:keepLines w:val="0"/>
        <w:widowControl/>
        <w:overflowPunct/>
        <w:autoSpaceDE/>
        <w:autoSpaceDN/>
        <w:adjustRightInd/>
        <w:spacing w:before="0"/>
        <w:jc w:val="both"/>
        <w:textAlignment w:val="auto"/>
        <w:rPr>
          <w:rFonts w:ascii="Muli" w:hAnsi="Muli"/>
          <w:kern w:val="0"/>
          <w:sz w:val="28"/>
          <w:szCs w:val="28"/>
          <w:lang w:eastAsia="en-GB"/>
        </w:rPr>
      </w:pPr>
      <w:r w:rsidRPr="00D10EBF">
        <w:rPr>
          <w:rFonts w:ascii="Muli" w:hAnsi="Muli"/>
          <w:kern w:val="0"/>
          <w:sz w:val="28"/>
          <w:szCs w:val="28"/>
          <w:lang w:eastAsia="en-GB"/>
        </w:rPr>
        <w:t>Data collection requirements</w:t>
      </w:r>
    </w:p>
    <w:p w14:paraId="027A3F31" w14:textId="08E4F8CA" w:rsidR="00FB653C" w:rsidRPr="00D10EBF" w:rsidRDefault="00FB653C" w:rsidP="000A6F92">
      <w:pPr>
        <w:pStyle w:val="CommentText"/>
        <w:jc w:val="both"/>
        <w:rPr>
          <w:rFonts w:ascii="Muli" w:eastAsia="Calibri" w:hAnsi="Muli" w:cs="Arial"/>
          <w:sz w:val="24"/>
          <w:szCs w:val="24"/>
        </w:rPr>
      </w:pPr>
      <w:r w:rsidRPr="00D10EBF">
        <w:rPr>
          <w:rFonts w:ascii="Muli" w:eastAsia="Calibri" w:hAnsi="Muli" w:cs="Arial"/>
          <w:sz w:val="24"/>
          <w:szCs w:val="24"/>
        </w:rPr>
        <w:t xml:space="preserve">The </w:t>
      </w:r>
      <w:r w:rsidR="00BC016A" w:rsidRPr="00D10EBF">
        <w:rPr>
          <w:rFonts w:ascii="Muli" w:eastAsia="Calibri" w:hAnsi="Muli" w:cs="Arial"/>
          <w:sz w:val="24"/>
          <w:szCs w:val="24"/>
        </w:rPr>
        <w:t>DfE</w:t>
      </w:r>
      <w:r w:rsidRPr="00D10EBF">
        <w:rPr>
          <w:rFonts w:ascii="Muli" w:eastAsia="Calibri" w:hAnsi="Muli" w:cs="Arial"/>
          <w:sz w:val="24"/>
          <w:szCs w:val="24"/>
        </w:rPr>
        <w:t xml:space="preserv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w:t>
      </w:r>
    </w:p>
    <w:p w14:paraId="26D6DD58" w14:textId="77777777" w:rsidR="00FB653C" w:rsidRDefault="00FB653C" w:rsidP="000A6F92">
      <w:pPr>
        <w:pStyle w:val="CommentText"/>
        <w:jc w:val="both"/>
        <w:rPr>
          <w:rFonts w:ascii="Muli" w:hAnsi="Muli"/>
          <w:sz w:val="24"/>
          <w:szCs w:val="24"/>
        </w:rPr>
      </w:pPr>
    </w:p>
    <w:p w14:paraId="4BCD1579" w14:textId="77777777" w:rsidR="00EE4059" w:rsidRPr="00D10EBF" w:rsidRDefault="00EE4059" w:rsidP="000A6F92">
      <w:pPr>
        <w:pStyle w:val="CommentText"/>
        <w:jc w:val="both"/>
        <w:rPr>
          <w:rFonts w:ascii="Muli" w:hAnsi="Muli"/>
          <w:sz w:val="24"/>
          <w:szCs w:val="24"/>
        </w:rPr>
      </w:pPr>
    </w:p>
    <w:p w14:paraId="1BF648B3" w14:textId="61B044C2" w:rsidR="00FB653C" w:rsidRPr="00D10EBF" w:rsidRDefault="00FB653C" w:rsidP="000A6F92">
      <w:pPr>
        <w:pStyle w:val="CommentText"/>
        <w:jc w:val="both"/>
        <w:rPr>
          <w:rFonts w:ascii="Muli" w:hAnsi="Muli"/>
          <w:sz w:val="24"/>
          <w:szCs w:val="24"/>
        </w:rPr>
      </w:pPr>
      <w:r w:rsidRPr="00D10EBF">
        <w:rPr>
          <w:rFonts w:ascii="Muli" w:hAnsi="Muli"/>
          <w:sz w:val="24"/>
          <w:szCs w:val="24"/>
        </w:rPr>
        <w:t xml:space="preserve">To find out more about the data collection requirements placed on us </w:t>
      </w:r>
      <w:r w:rsidR="00F81C4B" w:rsidRPr="00D10EBF">
        <w:rPr>
          <w:rFonts w:ascii="Muli" w:hAnsi="Muli"/>
          <w:sz w:val="24"/>
          <w:szCs w:val="24"/>
        </w:rPr>
        <w:t xml:space="preserve">by the Department for Education including the data that we share with them, </w:t>
      </w:r>
      <w:r w:rsidRPr="00D10EBF">
        <w:rPr>
          <w:rFonts w:ascii="Muli" w:hAnsi="Muli"/>
          <w:sz w:val="24"/>
          <w:szCs w:val="24"/>
        </w:rPr>
        <w:t xml:space="preserve">go to </w:t>
      </w:r>
      <w:hyperlink r:id="rId10" w:history="1">
        <w:r w:rsidRPr="00D10EBF">
          <w:rPr>
            <w:rStyle w:val="Hyperlink"/>
            <w:rFonts w:ascii="Muli" w:hAnsi="Muli"/>
            <w:sz w:val="24"/>
            <w:szCs w:val="24"/>
          </w:rPr>
          <w:t>https://www.gov.uk/education/data-collection-and-censuses-for-schools</w:t>
        </w:r>
      </w:hyperlink>
      <w:r w:rsidRPr="00D10EBF">
        <w:rPr>
          <w:rFonts w:ascii="Muli" w:hAnsi="Muli"/>
          <w:sz w:val="24"/>
          <w:szCs w:val="24"/>
        </w:rPr>
        <w:t>.</w:t>
      </w:r>
    </w:p>
    <w:p w14:paraId="59B579A2" w14:textId="77777777" w:rsidR="00085ED5" w:rsidRPr="00D10EBF" w:rsidRDefault="00085ED5" w:rsidP="000A6F92">
      <w:pPr>
        <w:jc w:val="both"/>
        <w:rPr>
          <w:rFonts w:ascii="Muli" w:hAnsi="Muli"/>
          <w:szCs w:val="24"/>
        </w:rPr>
      </w:pPr>
    </w:p>
    <w:p w14:paraId="32F56936" w14:textId="77777777" w:rsidR="0084380C" w:rsidRPr="00D10EBF" w:rsidRDefault="0084380C" w:rsidP="000A6F92">
      <w:pPr>
        <w:jc w:val="both"/>
        <w:rPr>
          <w:rFonts w:ascii="Muli" w:hAnsi="Muli"/>
          <w:szCs w:val="24"/>
        </w:rPr>
      </w:pPr>
      <w:r w:rsidRPr="00D10EBF">
        <w:rPr>
          <w:rFonts w:ascii="Muli" w:hAnsi="Muli"/>
          <w:szCs w:val="24"/>
        </w:rPr>
        <w:t>The department may share information about school employees with third parties who promote the education or well-being of children or the effective deployment of school staff in England by:</w:t>
      </w:r>
    </w:p>
    <w:p w14:paraId="6D1C8DD4" w14:textId="77777777" w:rsidR="00EF676E" w:rsidRPr="00D10EBF" w:rsidRDefault="00EF676E" w:rsidP="000A6F92">
      <w:pPr>
        <w:jc w:val="both"/>
        <w:rPr>
          <w:rFonts w:ascii="Muli" w:hAnsi="Muli"/>
          <w:szCs w:val="24"/>
        </w:rPr>
      </w:pPr>
    </w:p>
    <w:p w14:paraId="7B79E1F7" w14:textId="77777777" w:rsidR="00EF676E" w:rsidRPr="00D10EBF" w:rsidRDefault="00EF676E" w:rsidP="000A6F92">
      <w:pPr>
        <w:numPr>
          <w:ilvl w:val="0"/>
          <w:numId w:val="26"/>
        </w:numPr>
        <w:suppressAutoHyphens/>
        <w:adjustRightInd/>
        <w:jc w:val="both"/>
        <w:rPr>
          <w:rFonts w:ascii="Muli" w:hAnsi="Muli"/>
          <w:szCs w:val="24"/>
        </w:rPr>
      </w:pPr>
      <w:r w:rsidRPr="00D10EBF">
        <w:rPr>
          <w:rFonts w:ascii="Muli" w:hAnsi="Muli"/>
          <w:szCs w:val="24"/>
        </w:rPr>
        <w:t>conducting research or analysis</w:t>
      </w:r>
    </w:p>
    <w:p w14:paraId="0DDECCED" w14:textId="77777777" w:rsidR="00EF676E" w:rsidRPr="00D10EBF" w:rsidRDefault="00EF676E" w:rsidP="000A6F92">
      <w:pPr>
        <w:numPr>
          <w:ilvl w:val="0"/>
          <w:numId w:val="26"/>
        </w:numPr>
        <w:suppressAutoHyphens/>
        <w:adjustRightInd/>
        <w:jc w:val="both"/>
        <w:rPr>
          <w:rFonts w:ascii="Muli" w:hAnsi="Muli"/>
          <w:szCs w:val="24"/>
        </w:rPr>
      </w:pPr>
      <w:r w:rsidRPr="00D10EBF">
        <w:rPr>
          <w:rFonts w:ascii="Muli" w:hAnsi="Muli"/>
          <w:szCs w:val="24"/>
        </w:rPr>
        <w:t>producing statistics</w:t>
      </w:r>
    </w:p>
    <w:p w14:paraId="37684DE1" w14:textId="77777777" w:rsidR="00EF676E" w:rsidRPr="00D10EBF" w:rsidRDefault="00EF676E" w:rsidP="000A6F92">
      <w:pPr>
        <w:numPr>
          <w:ilvl w:val="0"/>
          <w:numId w:val="26"/>
        </w:numPr>
        <w:suppressAutoHyphens/>
        <w:adjustRightInd/>
        <w:jc w:val="both"/>
        <w:rPr>
          <w:rFonts w:ascii="Muli" w:hAnsi="Muli"/>
          <w:szCs w:val="24"/>
        </w:rPr>
      </w:pPr>
      <w:r w:rsidRPr="00D10EBF">
        <w:rPr>
          <w:rFonts w:ascii="Muli" w:hAnsi="Muli"/>
          <w:szCs w:val="24"/>
        </w:rPr>
        <w:t>providing information, advice or guidance</w:t>
      </w:r>
    </w:p>
    <w:p w14:paraId="378089E7" w14:textId="77777777" w:rsidR="00EF676E" w:rsidRPr="00D10EBF" w:rsidRDefault="00EF676E" w:rsidP="000A6F92">
      <w:pPr>
        <w:jc w:val="both"/>
        <w:rPr>
          <w:rFonts w:ascii="Muli" w:hAnsi="Muli"/>
          <w:szCs w:val="24"/>
        </w:rPr>
      </w:pPr>
    </w:p>
    <w:p w14:paraId="5937429A" w14:textId="0401C243" w:rsidR="00EF676E" w:rsidRPr="00D10EBF" w:rsidRDefault="00010DD0" w:rsidP="000A6F92">
      <w:pPr>
        <w:jc w:val="both"/>
        <w:rPr>
          <w:rFonts w:ascii="Muli" w:hAnsi="Muli"/>
          <w:szCs w:val="24"/>
        </w:rPr>
      </w:pPr>
      <w:r w:rsidRPr="00D10EBF">
        <w:rPr>
          <w:rFonts w:ascii="Muli" w:hAnsi="Muli"/>
          <w:szCs w:val="24"/>
        </w:rPr>
        <w:t xml:space="preserve">The </w:t>
      </w:r>
      <w:r w:rsidR="008D1E43">
        <w:rPr>
          <w:rFonts w:ascii="Muli" w:hAnsi="Muli"/>
          <w:szCs w:val="24"/>
        </w:rPr>
        <w:t xml:space="preserve">DfE </w:t>
      </w:r>
      <w:r w:rsidR="00EF676E" w:rsidRPr="00D10EBF">
        <w:rPr>
          <w:rFonts w:ascii="Muli" w:hAnsi="Muli"/>
          <w:szCs w:val="24"/>
        </w:rPr>
        <w:t xml:space="preserve">has robust processes in place to ensure </w:t>
      </w:r>
      <w:r w:rsidR="00CE12D9" w:rsidRPr="00D10EBF">
        <w:rPr>
          <w:rFonts w:ascii="Muli" w:hAnsi="Muli"/>
          <w:szCs w:val="24"/>
        </w:rPr>
        <w:t xml:space="preserve">that </w:t>
      </w:r>
      <w:r w:rsidR="00EF676E" w:rsidRPr="00D10EBF">
        <w:rPr>
          <w:rFonts w:ascii="Muli" w:hAnsi="Muli"/>
          <w:szCs w:val="24"/>
        </w:rPr>
        <w:t>the confidentiality of</w:t>
      </w:r>
      <w:r w:rsidR="001F6606" w:rsidRPr="00D10EBF">
        <w:rPr>
          <w:rFonts w:ascii="Muli" w:hAnsi="Muli"/>
          <w:szCs w:val="24"/>
        </w:rPr>
        <w:t xml:space="preserve"> personal </w:t>
      </w:r>
      <w:r w:rsidR="00EF676E" w:rsidRPr="00D10EBF">
        <w:rPr>
          <w:rFonts w:ascii="Muli" w:hAnsi="Muli"/>
          <w:szCs w:val="24"/>
        </w:rPr>
        <w:t>data is maintained and there are stringent controls in place regarding access</w:t>
      </w:r>
      <w:r w:rsidR="006C0460" w:rsidRPr="00D10EBF">
        <w:rPr>
          <w:rFonts w:ascii="Muli" w:hAnsi="Muli"/>
          <w:szCs w:val="24"/>
        </w:rPr>
        <w:t xml:space="preserve"> to</w:t>
      </w:r>
      <w:r w:rsidR="001F6606" w:rsidRPr="00D10EBF">
        <w:rPr>
          <w:rFonts w:ascii="Muli" w:hAnsi="Muli"/>
          <w:szCs w:val="24"/>
        </w:rPr>
        <w:t xml:space="preserve"> it</w:t>
      </w:r>
      <w:r w:rsidR="00EF676E" w:rsidRPr="00D10EBF">
        <w:rPr>
          <w:rFonts w:ascii="Muli" w:hAnsi="Muli"/>
          <w:szCs w:val="24"/>
        </w:rPr>
        <w:t xml:space="preserve"> and </w:t>
      </w:r>
      <w:r w:rsidR="001F6606" w:rsidRPr="00D10EBF">
        <w:rPr>
          <w:rFonts w:ascii="Muli" w:hAnsi="Muli"/>
          <w:szCs w:val="24"/>
        </w:rPr>
        <w:t xml:space="preserve">its </w:t>
      </w:r>
      <w:r w:rsidR="00EF676E" w:rsidRPr="00D10EBF">
        <w:rPr>
          <w:rFonts w:ascii="Muli" w:hAnsi="Muli"/>
          <w:szCs w:val="24"/>
        </w:rPr>
        <w:t xml:space="preserve">use. Decisions on whether DfE releases </w:t>
      </w:r>
      <w:r w:rsidR="001F6606" w:rsidRPr="00D10EBF">
        <w:rPr>
          <w:rFonts w:ascii="Muli" w:hAnsi="Muli"/>
          <w:szCs w:val="24"/>
        </w:rPr>
        <w:t xml:space="preserve">personal </w:t>
      </w:r>
      <w:r w:rsidR="00EF676E" w:rsidRPr="00D10EBF">
        <w:rPr>
          <w:rFonts w:ascii="Muli" w:hAnsi="Muli"/>
          <w:szCs w:val="24"/>
        </w:rPr>
        <w:t>data to third parties are subject to a strict approval process and based on a detailed assessment of:</w:t>
      </w:r>
    </w:p>
    <w:p w14:paraId="3802E610" w14:textId="77777777" w:rsidR="00EF676E" w:rsidRPr="00D10EBF" w:rsidRDefault="00EF676E" w:rsidP="000A6F92">
      <w:pPr>
        <w:jc w:val="both"/>
        <w:rPr>
          <w:rFonts w:ascii="Muli" w:hAnsi="Muli"/>
          <w:szCs w:val="24"/>
        </w:rPr>
      </w:pPr>
    </w:p>
    <w:p w14:paraId="6240BEAA" w14:textId="77777777" w:rsidR="00EF676E" w:rsidRPr="00D10EBF" w:rsidRDefault="00EF676E" w:rsidP="000A6F92">
      <w:pPr>
        <w:numPr>
          <w:ilvl w:val="0"/>
          <w:numId w:val="27"/>
        </w:numPr>
        <w:suppressAutoHyphens/>
        <w:adjustRightInd/>
        <w:jc w:val="both"/>
        <w:rPr>
          <w:rFonts w:ascii="Muli" w:hAnsi="Muli"/>
          <w:szCs w:val="24"/>
        </w:rPr>
      </w:pPr>
      <w:r w:rsidRPr="00D10EBF">
        <w:rPr>
          <w:rFonts w:ascii="Muli" w:hAnsi="Muli"/>
          <w:szCs w:val="24"/>
        </w:rPr>
        <w:t>who is requesting the data</w:t>
      </w:r>
    </w:p>
    <w:p w14:paraId="68DF6B34" w14:textId="77777777" w:rsidR="00EF676E" w:rsidRPr="00D10EBF" w:rsidRDefault="00EF676E" w:rsidP="000A6F92">
      <w:pPr>
        <w:numPr>
          <w:ilvl w:val="0"/>
          <w:numId w:val="27"/>
        </w:numPr>
        <w:suppressAutoHyphens/>
        <w:adjustRightInd/>
        <w:jc w:val="both"/>
        <w:rPr>
          <w:rFonts w:ascii="Muli" w:hAnsi="Muli"/>
          <w:szCs w:val="24"/>
        </w:rPr>
      </w:pPr>
      <w:r w:rsidRPr="00D10EBF">
        <w:rPr>
          <w:rFonts w:ascii="Muli" w:hAnsi="Muli"/>
          <w:szCs w:val="24"/>
        </w:rPr>
        <w:t>the purpose for which it is required</w:t>
      </w:r>
    </w:p>
    <w:p w14:paraId="5E2095DC" w14:textId="04491E51" w:rsidR="00EF676E" w:rsidRPr="00D10EBF" w:rsidRDefault="00EF676E" w:rsidP="000A6F92">
      <w:pPr>
        <w:numPr>
          <w:ilvl w:val="0"/>
          <w:numId w:val="27"/>
        </w:numPr>
        <w:suppressAutoHyphens/>
        <w:adjustRightInd/>
        <w:jc w:val="both"/>
        <w:rPr>
          <w:rFonts w:ascii="Muli" w:hAnsi="Muli"/>
          <w:szCs w:val="24"/>
        </w:rPr>
      </w:pPr>
      <w:r w:rsidRPr="00D10EBF">
        <w:rPr>
          <w:rFonts w:ascii="Muli" w:hAnsi="Muli"/>
          <w:szCs w:val="24"/>
        </w:rPr>
        <w:t>the level and sensitivity of data requested</w:t>
      </w:r>
      <w:r w:rsidR="001F6606" w:rsidRPr="00D10EBF">
        <w:rPr>
          <w:rFonts w:ascii="Muli" w:hAnsi="Muli"/>
          <w:szCs w:val="24"/>
        </w:rPr>
        <w:t>;</w:t>
      </w:r>
      <w:r w:rsidRPr="00D10EBF">
        <w:rPr>
          <w:rFonts w:ascii="Muli" w:hAnsi="Muli"/>
          <w:szCs w:val="24"/>
        </w:rPr>
        <w:t xml:space="preserve"> and </w:t>
      </w:r>
    </w:p>
    <w:p w14:paraId="23220F50" w14:textId="1186BE78" w:rsidR="00EF676E" w:rsidRPr="00D10EBF" w:rsidRDefault="00EF676E" w:rsidP="000A6F92">
      <w:pPr>
        <w:numPr>
          <w:ilvl w:val="0"/>
          <w:numId w:val="27"/>
        </w:numPr>
        <w:suppressAutoHyphens/>
        <w:adjustRightInd/>
        <w:jc w:val="both"/>
        <w:rPr>
          <w:rFonts w:ascii="Muli" w:hAnsi="Muli"/>
          <w:szCs w:val="24"/>
        </w:rPr>
      </w:pPr>
      <w:r w:rsidRPr="00D10EBF">
        <w:rPr>
          <w:rFonts w:ascii="Muli" w:hAnsi="Muli"/>
          <w:szCs w:val="24"/>
        </w:rPr>
        <w:t xml:space="preserve">the arrangements in place to </w:t>
      </w:r>
      <w:r w:rsidR="0018219B" w:rsidRPr="00D10EBF">
        <w:rPr>
          <w:rFonts w:ascii="Muli" w:hAnsi="Muli"/>
          <w:szCs w:val="24"/>
        </w:rPr>
        <w:t xml:space="preserve">securely </w:t>
      </w:r>
      <w:r w:rsidRPr="00D10EBF">
        <w:rPr>
          <w:rFonts w:ascii="Muli" w:hAnsi="Muli"/>
          <w:szCs w:val="24"/>
        </w:rPr>
        <w:t xml:space="preserve">store and handle the data </w:t>
      </w:r>
    </w:p>
    <w:p w14:paraId="6CB2233C" w14:textId="77777777" w:rsidR="00EF676E" w:rsidRPr="00D10EBF" w:rsidRDefault="00EF676E" w:rsidP="000A6F92">
      <w:pPr>
        <w:jc w:val="both"/>
        <w:rPr>
          <w:rFonts w:ascii="Muli" w:hAnsi="Muli"/>
          <w:szCs w:val="24"/>
          <w:highlight w:val="yellow"/>
        </w:rPr>
      </w:pPr>
    </w:p>
    <w:p w14:paraId="08FEB753" w14:textId="43715E99" w:rsidR="00EF676E" w:rsidRPr="00D10EBF" w:rsidRDefault="00962293" w:rsidP="000A6F92">
      <w:pPr>
        <w:jc w:val="both"/>
        <w:rPr>
          <w:rFonts w:ascii="Muli" w:hAnsi="Muli"/>
          <w:szCs w:val="24"/>
        </w:rPr>
      </w:pPr>
      <w:r w:rsidRPr="00D10EBF">
        <w:rPr>
          <w:rFonts w:ascii="Muli" w:hAnsi="Muli"/>
          <w:szCs w:val="24"/>
        </w:rPr>
        <w:t>To be granted access to school workforce</w:t>
      </w:r>
      <w:r w:rsidR="00EF676E" w:rsidRPr="00D10EBF">
        <w:rPr>
          <w:rFonts w:ascii="Muli" w:hAnsi="Muli"/>
          <w:szCs w:val="24"/>
        </w:rPr>
        <w:t xml:space="preserve"> information, organisations must comply with </w:t>
      </w:r>
      <w:r w:rsidR="001F6606" w:rsidRPr="00D10EBF">
        <w:rPr>
          <w:rFonts w:ascii="Muli" w:hAnsi="Muli"/>
          <w:szCs w:val="24"/>
        </w:rPr>
        <w:t xml:space="preserve">its </w:t>
      </w:r>
      <w:r w:rsidR="00EF676E" w:rsidRPr="00D10EBF">
        <w:rPr>
          <w:rFonts w:ascii="Muli" w:hAnsi="Muli"/>
          <w:szCs w:val="24"/>
        </w:rPr>
        <w:t>strict terms and conditions covering the confidentiality and handling of the data, security arrangements and retention and use of the data.</w:t>
      </w:r>
    </w:p>
    <w:p w14:paraId="2ECBAED0" w14:textId="77777777" w:rsidR="00EF676E" w:rsidRPr="00D10EBF" w:rsidRDefault="00EF676E" w:rsidP="000A6F92">
      <w:pPr>
        <w:jc w:val="both"/>
        <w:rPr>
          <w:rFonts w:ascii="Muli" w:hAnsi="Muli"/>
          <w:szCs w:val="24"/>
        </w:rPr>
      </w:pPr>
    </w:p>
    <w:p w14:paraId="56FE3C3A" w14:textId="35155DDC" w:rsidR="00EF676E" w:rsidRPr="00D10EBF" w:rsidRDefault="00EF676E" w:rsidP="000A6F92">
      <w:pPr>
        <w:jc w:val="both"/>
        <w:rPr>
          <w:rFonts w:ascii="Muli" w:hAnsi="Muli"/>
          <w:szCs w:val="24"/>
        </w:rPr>
      </w:pPr>
      <w:r w:rsidRPr="00D10EBF">
        <w:rPr>
          <w:rFonts w:ascii="Muli" w:hAnsi="Muli"/>
          <w:szCs w:val="24"/>
        </w:rPr>
        <w:t xml:space="preserve">For more information about </w:t>
      </w:r>
      <w:r w:rsidR="00010DD0" w:rsidRPr="00D10EBF">
        <w:rPr>
          <w:rFonts w:ascii="Muli" w:hAnsi="Muli"/>
          <w:szCs w:val="24"/>
        </w:rPr>
        <w:t xml:space="preserve">the department’s </w:t>
      </w:r>
      <w:r w:rsidRPr="00D10EBF">
        <w:rPr>
          <w:rFonts w:ascii="Muli" w:hAnsi="Muli"/>
          <w:szCs w:val="24"/>
        </w:rPr>
        <w:t xml:space="preserve">data sharing process, please visit: </w:t>
      </w:r>
    </w:p>
    <w:p w14:paraId="72594EAA" w14:textId="77777777" w:rsidR="00EF676E" w:rsidRPr="00D10EBF" w:rsidRDefault="00A969AC" w:rsidP="000A6F92">
      <w:pPr>
        <w:jc w:val="both"/>
        <w:rPr>
          <w:rFonts w:ascii="Muli" w:hAnsi="Muli"/>
          <w:szCs w:val="24"/>
        </w:rPr>
      </w:pPr>
      <w:hyperlink r:id="rId11" w:tooltip="Data protection: how we collect and share research data" w:history="1">
        <w:r w:rsidR="00EF676E" w:rsidRPr="00D10EBF">
          <w:rPr>
            <w:rFonts w:ascii="Muli" w:hAnsi="Muli"/>
            <w:color w:val="0000FF"/>
            <w:szCs w:val="24"/>
            <w:u w:val="single"/>
          </w:rPr>
          <w:t>https://www.gov.uk/data-protection-how-we-collect-and-share-research-data</w:t>
        </w:r>
      </w:hyperlink>
      <w:r w:rsidR="00EF676E" w:rsidRPr="00D10EBF">
        <w:rPr>
          <w:rFonts w:ascii="Muli" w:hAnsi="Muli"/>
          <w:szCs w:val="24"/>
        </w:rPr>
        <w:t xml:space="preserve"> </w:t>
      </w:r>
    </w:p>
    <w:p w14:paraId="672BC88A" w14:textId="77777777" w:rsidR="00EF676E" w:rsidRPr="00D10EBF" w:rsidRDefault="00EF676E" w:rsidP="000A6F92">
      <w:pPr>
        <w:pStyle w:val="ListParagraph"/>
        <w:ind w:left="0"/>
        <w:jc w:val="both"/>
        <w:rPr>
          <w:rFonts w:ascii="Muli" w:hAnsi="Muli"/>
          <w:szCs w:val="24"/>
        </w:rPr>
      </w:pPr>
    </w:p>
    <w:p w14:paraId="01127FDA" w14:textId="256F665E" w:rsidR="00962293" w:rsidRPr="00D10EBF" w:rsidRDefault="00962293" w:rsidP="000A6F92">
      <w:pPr>
        <w:pStyle w:val="ListParagraph"/>
        <w:ind w:left="0"/>
        <w:jc w:val="both"/>
        <w:rPr>
          <w:rStyle w:val="Hyperlink"/>
          <w:rFonts w:ascii="Muli" w:hAnsi="Muli"/>
          <w:szCs w:val="24"/>
        </w:rPr>
      </w:pPr>
      <w:r w:rsidRPr="00D10EBF">
        <w:rPr>
          <w:rFonts w:ascii="Muli" w:hAnsi="Muli"/>
          <w:szCs w:val="24"/>
        </w:rPr>
        <w:t xml:space="preserve">To contact </w:t>
      </w:r>
      <w:r w:rsidR="00010DD0" w:rsidRPr="00D10EBF">
        <w:rPr>
          <w:rFonts w:ascii="Muli" w:hAnsi="Muli"/>
          <w:szCs w:val="24"/>
        </w:rPr>
        <w:t>the department</w:t>
      </w:r>
      <w:r w:rsidRPr="00D10EBF">
        <w:rPr>
          <w:rFonts w:ascii="Muli" w:hAnsi="Muli"/>
          <w:szCs w:val="24"/>
        </w:rPr>
        <w:t xml:space="preserve">: </w:t>
      </w:r>
      <w:hyperlink r:id="rId12" w:history="1">
        <w:r w:rsidRPr="00D10EBF">
          <w:rPr>
            <w:rStyle w:val="Hyperlink"/>
            <w:rFonts w:ascii="Muli" w:hAnsi="Muli"/>
            <w:szCs w:val="24"/>
          </w:rPr>
          <w:t>https://www.gov.uk/contact-dfe</w:t>
        </w:r>
      </w:hyperlink>
    </w:p>
    <w:p w14:paraId="06455099" w14:textId="77777777" w:rsidR="001F4436" w:rsidRPr="00D10EBF" w:rsidRDefault="001F4436" w:rsidP="000A6F92">
      <w:pPr>
        <w:pStyle w:val="ListParagraph"/>
        <w:ind w:left="0"/>
        <w:jc w:val="both"/>
        <w:rPr>
          <w:rStyle w:val="Hyperlink"/>
          <w:rFonts w:ascii="Muli" w:hAnsi="Muli"/>
          <w:sz w:val="22"/>
          <w:szCs w:val="22"/>
        </w:rPr>
      </w:pPr>
    </w:p>
    <w:p w14:paraId="583D1A9A" w14:textId="77777777" w:rsidR="00962293" w:rsidRPr="00D10EBF" w:rsidRDefault="00962293" w:rsidP="000A6F92">
      <w:pPr>
        <w:pStyle w:val="Heading1"/>
        <w:keepNext w:val="0"/>
        <w:keepLines w:val="0"/>
        <w:widowControl/>
        <w:overflowPunct/>
        <w:autoSpaceDE/>
        <w:autoSpaceDN/>
        <w:adjustRightInd/>
        <w:spacing w:before="0"/>
        <w:jc w:val="both"/>
        <w:textAlignment w:val="auto"/>
        <w:rPr>
          <w:rFonts w:ascii="Muli" w:hAnsi="Muli"/>
          <w:kern w:val="0"/>
          <w:sz w:val="28"/>
          <w:szCs w:val="28"/>
          <w:lang w:eastAsia="en-GB"/>
        </w:rPr>
      </w:pPr>
      <w:r w:rsidRPr="00D10EBF">
        <w:rPr>
          <w:rFonts w:ascii="Muli" w:hAnsi="Muli"/>
          <w:kern w:val="0"/>
          <w:sz w:val="28"/>
          <w:szCs w:val="28"/>
          <w:lang w:eastAsia="en-GB"/>
        </w:rPr>
        <w:t>Requesting access to your personal data</w:t>
      </w:r>
    </w:p>
    <w:p w14:paraId="3B32742A" w14:textId="2CE84852" w:rsidR="00962293" w:rsidRPr="00D10EBF" w:rsidRDefault="00962293" w:rsidP="000A6F92">
      <w:pPr>
        <w:jc w:val="both"/>
        <w:rPr>
          <w:rFonts w:ascii="Muli" w:hAnsi="Muli"/>
          <w:b/>
          <w:color w:val="8A2529"/>
          <w:szCs w:val="24"/>
          <w:lang w:eastAsia="en-GB"/>
        </w:rPr>
      </w:pPr>
      <w:r w:rsidRPr="00D10EBF">
        <w:rPr>
          <w:rFonts w:ascii="Muli" w:hAnsi="Muli"/>
          <w:szCs w:val="24"/>
        </w:rPr>
        <w:t xml:space="preserve">Under data protection legislation, you have the right to request access to information about you that we hold. </w:t>
      </w:r>
      <w:r w:rsidR="005D5AF7">
        <w:rPr>
          <w:rFonts w:ascii="Muli" w:hAnsi="Muli"/>
          <w:szCs w:val="24"/>
        </w:rPr>
        <w:t xml:space="preserve"> </w:t>
      </w:r>
      <w:r w:rsidRPr="00D10EBF">
        <w:rPr>
          <w:rFonts w:ascii="Muli" w:hAnsi="Muli"/>
          <w:szCs w:val="24"/>
        </w:rPr>
        <w:t xml:space="preserve">To make a request for your personal information, </w:t>
      </w:r>
      <w:r w:rsidR="00596588">
        <w:rPr>
          <w:rFonts w:ascii="Muli" w:hAnsi="Muli"/>
          <w:szCs w:val="24"/>
        </w:rPr>
        <w:t xml:space="preserve">your local </w:t>
      </w:r>
      <w:r w:rsidRPr="00D10EBF">
        <w:rPr>
          <w:rFonts w:ascii="Muli" w:hAnsi="Muli"/>
          <w:szCs w:val="24"/>
        </w:rPr>
        <w:t>contact</w:t>
      </w:r>
      <w:r w:rsidR="00596588">
        <w:rPr>
          <w:rFonts w:ascii="Muli" w:hAnsi="Muli"/>
          <w:szCs w:val="24"/>
        </w:rPr>
        <w:t xml:space="preserve"> is </w:t>
      </w:r>
      <w:r w:rsidR="008D1E43">
        <w:rPr>
          <w:rFonts w:ascii="Muli" w:hAnsi="Muli"/>
          <w:szCs w:val="24"/>
        </w:rPr>
        <w:t>the WeST Data Protection Officer (DPO)</w:t>
      </w:r>
      <w:r w:rsidR="00596588">
        <w:rPr>
          <w:rFonts w:ascii="Muli" w:hAnsi="Muli"/>
          <w:szCs w:val="24"/>
        </w:rPr>
        <w:t>.</w:t>
      </w:r>
      <w:r w:rsidR="008D1E43">
        <w:rPr>
          <w:rFonts w:ascii="Muli" w:hAnsi="Muli"/>
          <w:szCs w:val="24"/>
        </w:rPr>
        <w:t xml:space="preserve"> Requests should be made in writing, a form is provided on the GDPR pages on the Trust website at </w:t>
      </w:r>
      <w:hyperlink r:id="rId13" w:history="1">
        <w:r w:rsidR="008D1E43" w:rsidRPr="00307A1B">
          <w:rPr>
            <w:rStyle w:val="Hyperlink"/>
            <w:rFonts w:ascii="Muli" w:hAnsi="Muli"/>
            <w:szCs w:val="24"/>
          </w:rPr>
          <w:t>www.westst.org.uk</w:t>
        </w:r>
      </w:hyperlink>
      <w:r w:rsidR="008D1E43">
        <w:rPr>
          <w:rFonts w:ascii="Muli" w:hAnsi="Muli"/>
          <w:szCs w:val="24"/>
        </w:rPr>
        <w:t>. Subject access requests should be s</w:t>
      </w:r>
      <w:r w:rsidR="009B1E0E">
        <w:rPr>
          <w:rFonts w:ascii="Muli" w:hAnsi="Muli"/>
          <w:szCs w:val="24"/>
        </w:rPr>
        <w:t xml:space="preserve">ubmitted </w:t>
      </w:r>
      <w:r w:rsidR="008D1E43">
        <w:rPr>
          <w:rFonts w:ascii="Muli" w:hAnsi="Muli"/>
          <w:szCs w:val="24"/>
        </w:rPr>
        <w:t xml:space="preserve">to </w:t>
      </w:r>
      <w:hyperlink r:id="rId14" w:history="1">
        <w:r w:rsidR="008D1E43" w:rsidRPr="00307A1B">
          <w:rPr>
            <w:rStyle w:val="Hyperlink"/>
            <w:rFonts w:ascii="Muli" w:hAnsi="Muli"/>
            <w:szCs w:val="24"/>
          </w:rPr>
          <w:t>DPO-west@westst.org.uk</w:t>
        </w:r>
      </w:hyperlink>
      <w:r w:rsidR="008D1E43">
        <w:rPr>
          <w:rFonts w:ascii="Muli" w:hAnsi="Muli"/>
          <w:szCs w:val="24"/>
        </w:rPr>
        <w:t xml:space="preserve">   </w:t>
      </w:r>
      <w:r w:rsidR="00596588">
        <w:rPr>
          <w:rFonts w:ascii="Muli" w:hAnsi="Muli"/>
          <w:szCs w:val="24"/>
        </w:rPr>
        <w:t xml:space="preserve">  </w:t>
      </w:r>
    </w:p>
    <w:p w14:paraId="199F5084" w14:textId="77777777" w:rsidR="00962293" w:rsidRDefault="00962293" w:rsidP="000A6F92">
      <w:pPr>
        <w:ind w:left="720"/>
        <w:jc w:val="both"/>
        <w:rPr>
          <w:rFonts w:ascii="Muli" w:hAnsi="Muli"/>
          <w:szCs w:val="24"/>
        </w:rPr>
      </w:pPr>
    </w:p>
    <w:p w14:paraId="5AEFB760" w14:textId="77777777" w:rsidR="001B696D" w:rsidRDefault="001B696D" w:rsidP="000A6F92">
      <w:pPr>
        <w:ind w:left="720"/>
        <w:jc w:val="both"/>
        <w:rPr>
          <w:rFonts w:ascii="Muli" w:hAnsi="Muli"/>
          <w:szCs w:val="24"/>
        </w:rPr>
      </w:pPr>
    </w:p>
    <w:p w14:paraId="10EB8036" w14:textId="0FDAA56D" w:rsidR="00841C8D" w:rsidRPr="00D10EBF" w:rsidRDefault="00A131F2" w:rsidP="000A6F92">
      <w:pPr>
        <w:jc w:val="both"/>
        <w:rPr>
          <w:rFonts w:ascii="Muli" w:hAnsi="Muli"/>
          <w:b/>
          <w:sz w:val="28"/>
          <w:szCs w:val="28"/>
        </w:rPr>
      </w:pPr>
      <w:r w:rsidRPr="00025B9F">
        <w:rPr>
          <w:rFonts w:ascii="Muli" w:hAnsi="Muli"/>
          <w:b/>
          <w:sz w:val="28"/>
          <w:szCs w:val="28"/>
        </w:rPr>
        <w:t xml:space="preserve">Individuals’ Rights  </w:t>
      </w:r>
    </w:p>
    <w:p w14:paraId="10850935" w14:textId="77777777" w:rsidR="00A131F2" w:rsidRDefault="00A131F2" w:rsidP="000A6F92">
      <w:pPr>
        <w:jc w:val="both"/>
        <w:rPr>
          <w:rFonts w:ascii="Muli" w:hAnsi="Muli" w:cs="Arial"/>
          <w:szCs w:val="24"/>
        </w:rPr>
      </w:pPr>
    </w:p>
    <w:p w14:paraId="5ABEEDA0" w14:textId="6A94C02A" w:rsidR="00A131F2" w:rsidRDefault="00A131F2" w:rsidP="000A6F92">
      <w:pPr>
        <w:jc w:val="both"/>
        <w:rPr>
          <w:rFonts w:ascii="Muli" w:hAnsi="Muli" w:cs="Arial"/>
          <w:szCs w:val="24"/>
        </w:rPr>
      </w:pPr>
      <w:r>
        <w:rPr>
          <w:rFonts w:ascii="Muli" w:hAnsi="Muli" w:cs="Arial"/>
          <w:szCs w:val="24"/>
        </w:rPr>
        <w:t xml:space="preserve">Data subjects – the living individual that the personal data being processed relates to – have the following additional rights under GDPR.     </w:t>
      </w:r>
    </w:p>
    <w:p w14:paraId="4B359870" w14:textId="77777777" w:rsidR="000B1E11" w:rsidRPr="00D10EBF" w:rsidRDefault="000B1E11" w:rsidP="000A6F92">
      <w:pPr>
        <w:jc w:val="both"/>
        <w:rPr>
          <w:rFonts w:ascii="Muli" w:hAnsi="Muli" w:cs="Arial"/>
          <w:szCs w:val="24"/>
        </w:rPr>
      </w:pPr>
    </w:p>
    <w:p w14:paraId="38BE59AE" w14:textId="77777777" w:rsidR="00962293" w:rsidRPr="00D10EBF" w:rsidRDefault="00962293" w:rsidP="000A6F92">
      <w:pPr>
        <w:pStyle w:val="ListParagraph"/>
        <w:widowControl/>
        <w:numPr>
          <w:ilvl w:val="0"/>
          <w:numId w:val="28"/>
        </w:numPr>
        <w:suppressAutoHyphens/>
        <w:overflowPunct/>
        <w:autoSpaceDE/>
        <w:adjustRightInd/>
        <w:ind w:left="714" w:hanging="357"/>
        <w:jc w:val="both"/>
        <w:rPr>
          <w:rFonts w:ascii="Muli" w:hAnsi="Muli" w:cs="Arial"/>
          <w:szCs w:val="24"/>
        </w:rPr>
      </w:pPr>
      <w:r w:rsidRPr="00D10EBF">
        <w:rPr>
          <w:rFonts w:ascii="Muli" w:hAnsi="Muli" w:cs="Arial"/>
          <w:szCs w:val="24"/>
        </w:rPr>
        <w:t>object to processing of personal data that is likely to cause, or is causing, damage or distress</w:t>
      </w:r>
    </w:p>
    <w:p w14:paraId="79833529" w14:textId="77777777" w:rsidR="00962293" w:rsidRPr="00D10EBF" w:rsidRDefault="00962293" w:rsidP="000A6F92">
      <w:pPr>
        <w:pStyle w:val="ListParagraph"/>
        <w:widowControl/>
        <w:numPr>
          <w:ilvl w:val="0"/>
          <w:numId w:val="28"/>
        </w:numPr>
        <w:suppressAutoHyphens/>
        <w:overflowPunct/>
        <w:autoSpaceDE/>
        <w:adjustRightInd/>
        <w:ind w:left="714" w:hanging="357"/>
        <w:jc w:val="both"/>
        <w:rPr>
          <w:rFonts w:ascii="Muli" w:hAnsi="Muli" w:cs="Arial"/>
          <w:szCs w:val="24"/>
        </w:rPr>
      </w:pPr>
      <w:r w:rsidRPr="00D10EBF">
        <w:rPr>
          <w:rFonts w:ascii="Muli" w:hAnsi="Muli" w:cs="Arial"/>
          <w:szCs w:val="24"/>
        </w:rPr>
        <w:t>prevent processing for the purpose of direct marketing</w:t>
      </w:r>
    </w:p>
    <w:p w14:paraId="399B54A4" w14:textId="77777777" w:rsidR="00962293" w:rsidRPr="00D10EBF" w:rsidRDefault="00962293" w:rsidP="000A6F92">
      <w:pPr>
        <w:pStyle w:val="ListParagraph"/>
        <w:widowControl/>
        <w:numPr>
          <w:ilvl w:val="0"/>
          <w:numId w:val="28"/>
        </w:numPr>
        <w:suppressAutoHyphens/>
        <w:overflowPunct/>
        <w:autoSpaceDE/>
        <w:adjustRightInd/>
        <w:ind w:left="714" w:hanging="357"/>
        <w:jc w:val="both"/>
        <w:rPr>
          <w:rFonts w:ascii="Muli" w:hAnsi="Muli" w:cs="Arial"/>
          <w:szCs w:val="24"/>
        </w:rPr>
      </w:pPr>
      <w:r w:rsidRPr="00D10EBF">
        <w:rPr>
          <w:rFonts w:ascii="Muli" w:hAnsi="Muli" w:cs="Arial"/>
          <w:szCs w:val="24"/>
        </w:rPr>
        <w:t>object to decisions being taken by automated means</w:t>
      </w:r>
    </w:p>
    <w:p w14:paraId="170ADD0A" w14:textId="77777777" w:rsidR="00962293" w:rsidRPr="00D10EBF" w:rsidRDefault="00962293" w:rsidP="000A6F92">
      <w:pPr>
        <w:pStyle w:val="ListParagraph"/>
        <w:widowControl/>
        <w:numPr>
          <w:ilvl w:val="0"/>
          <w:numId w:val="28"/>
        </w:numPr>
        <w:suppressAutoHyphens/>
        <w:overflowPunct/>
        <w:autoSpaceDE/>
        <w:adjustRightInd/>
        <w:ind w:left="714" w:hanging="357"/>
        <w:jc w:val="both"/>
        <w:rPr>
          <w:rFonts w:ascii="Muli" w:hAnsi="Muli" w:cs="Arial"/>
          <w:szCs w:val="24"/>
        </w:rPr>
      </w:pPr>
      <w:r w:rsidRPr="00D10EBF">
        <w:rPr>
          <w:rFonts w:ascii="Muli" w:hAnsi="Muli" w:cs="Arial"/>
          <w:szCs w:val="24"/>
        </w:rPr>
        <w:t>in certain circumstances, have inaccurate personal data rectified, blocked, erased or destroyed; and</w:t>
      </w:r>
    </w:p>
    <w:p w14:paraId="16CE8AB9" w14:textId="77777777" w:rsidR="00962293" w:rsidRPr="00D10EBF" w:rsidRDefault="00962293" w:rsidP="000A6F92">
      <w:pPr>
        <w:pStyle w:val="ListParagraph"/>
        <w:widowControl/>
        <w:numPr>
          <w:ilvl w:val="0"/>
          <w:numId w:val="28"/>
        </w:numPr>
        <w:suppressAutoHyphens/>
        <w:overflowPunct/>
        <w:autoSpaceDE/>
        <w:adjustRightInd/>
        <w:ind w:left="714" w:hanging="357"/>
        <w:jc w:val="both"/>
        <w:rPr>
          <w:rFonts w:ascii="Muli" w:hAnsi="Muli" w:cs="Arial"/>
          <w:szCs w:val="24"/>
        </w:rPr>
      </w:pPr>
      <w:r w:rsidRPr="00D10EBF">
        <w:rPr>
          <w:rFonts w:ascii="Muli" w:hAnsi="Muli" w:cs="Arial"/>
          <w:szCs w:val="24"/>
        </w:rPr>
        <w:t xml:space="preserve">claim compensation for damages caused by a breach of the Data Protection regulations </w:t>
      </w:r>
    </w:p>
    <w:p w14:paraId="0CAC96A1" w14:textId="77777777" w:rsidR="00962293" w:rsidRPr="00D10EBF" w:rsidRDefault="00962293" w:rsidP="000A6F92">
      <w:pPr>
        <w:pStyle w:val="ListParagraph"/>
        <w:jc w:val="both"/>
        <w:rPr>
          <w:rFonts w:ascii="Muli" w:hAnsi="Muli" w:cs="Arial"/>
          <w:szCs w:val="24"/>
        </w:rPr>
      </w:pPr>
    </w:p>
    <w:p w14:paraId="541B5389" w14:textId="55ECC1AB" w:rsidR="00962293" w:rsidRPr="00D10EBF" w:rsidRDefault="00962293" w:rsidP="000A6F92">
      <w:pPr>
        <w:jc w:val="both"/>
        <w:rPr>
          <w:rFonts w:ascii="Muli" w:hAnsi="Muli"/>
          <w:szCs w:val="24"/>
        </w:rPr>
      </w:pPr>
      <w:r w:rsidRPr="00D10EBF">
        <w:rPr>
          <w:rFonts w:ascii="Muli" w:hAnsi="Muli"/>
          <w:szCs w:val="24"/>
        </w:rPr>
        <w:t xml:space="preserve">If you have a concern about the way we are collecting or using your personal data, </w:t>
      </w:r>
      <w:r w:rsidR="000B1E11" w:rsidRPr="00D10EBF">
        <w:rPr>
          <w:rFonts w:ascii="Muli" w:hAnsi="Muli"/>
          <w:szCs w:val="24"/>
        </w:rPr>
        <w:t>we ask that you</w:t>
      </w:r>
      <w:r w:rsidRPr="00D10EBF">
        <w:rPr>
          <w:rFonts w:ascii="Muli" w:hAnsi="Muli"/>
          <w:szCs w:val="24"/>
        </w:rPr>
        <w:t xml:space="preserve"> raise your concern with us in the first instance</w:t>
      </w:r>
      <w:r w:rsidR="000B1E11" w:rsidRPr="00D10EBF">
        <w:rPr>
          <w:rFonts w:ascii="Muli" w:hAnsi="Muli"/>
          <w:szCs w:val="24"/>
        </w:rPr>
        <w:t>. Alternatively,</w:t>
      </w:r>
      <w:r w:rsidRPr="00D10EBF">
        <w:rPr>
          <w:rFonts w:ascii="Muli" w:hAnsi="Muli"/>
          <w:szCs w:val="24"/>
        </w:rPr>
        <w:t xml:space="preserve"> </w:t>
      </w:r>
      <w:r w:rsidR="000B1E11" w:rsidRPr="00D10EBF">
        <w:rPr>
          <w:rFonts w:ascii="Muli" w:hAnsi="Muli"/>
          <w:szCs w:val="24"/>
        </w:rPr>
        <w:t>you can contact</w:t>
      </w:r>
      <w:r w:rsidRPr="00D10EBF">
        <w:rPr>
          <w:rFonts w:ascii="Muli" w:hAnsi="Muli"/>
          <w:szCs w:val="24"/>
        </w:rPr>
        <w:t xml:space="preserve"> the Information Commissioner’s Office at </w:t>
      </w:r>
      <w:hyperlink r:id="rId15" w:history="1">
        <w:r w:rsidRPr="00D10EBF">
          <w:rPr>
            <w:rFonts w:ascii="Muli" w:hAnsi="Muli"/>
            <w:color w:val="0000FF"/>
            <w:szCs w:val="24"/>
            <w:u w:val="single"/>
          </w:rPr>
          <w:t>https://ico.org.uk/concerns/</w:t>
        </w:r>
      </w:hyperlink>
    </w:p>
    <w:p w14:paraId="37609FB0" w14:textId="77777777" w:rsidR="00962293" w:rsidRPr="00D10EBF" w:rsidRDefault="00962293" w:rsidP="00962293">
      <w:pPr>
        <w:rPr>
          <w:rFonts w:ascii="Muli" w:hAnsi="Muli"/>
          <w:sz w:val="22"/>
          <w:szCs w:val="22"/>
        </w:rPr>
      </w:pPr>
    </w:p>
    <w:p w14:paraId="10DAF284" w14:textId="77777777" w:rsidR="00962293" w:rsidRPr="00D10EBF" w:rsidRDefault="00962293" w:rsidP="00962293">
      <w:pPr>
        <w:rPr>
          <w:rFonts w:ascii="Muli" w:hAnsi="Muli"/>
          <w:sz w:val="22"/>
          <w:szCs w:val="22"/>
        </w:rPr>
      </w:pPr>
    </w:p>
    <w:p w14:paraId="3A9661AF" w14:textId="043BDE7B" w:rsidR="00962293" w:rsidRPr="00D10EBF" w:rsidRDefault="000B1E11" w:rsidP="00FA61FA">
      <w:pPr>
        <w:pStyle w:val="Heading1"/>
        <w:keepNext w:val="0"/>
        <w:keepLines w:val="0"/>
        <w:widowControl/>
        <w:overflowPunct/>
        <w:autoSpaceDE/>
        <w:autoSpaceDN/>
        <w:adjustRightInd/>
        <w:spacing w:before="0"/>
        <w:textAlignment w:val="auto"/>
        <w:rPr>
          <w:rFonts w:ascii="Muli" w:hAnsi="Muli"/>
          <w:kern w:val="0"/>
          <w:sz w:val="28"/>
          <w:szCs w:val="28"/>
          <w:lang w:eastAsia="en-GB"/>
        </w:rPr>
      </w:pPr>
      <w:r w:rsidRPr="00D10EBF">
        <w:rPr>
          <w:rFonts w:ascii="Muli" w:hAnsi="Muli"/>
          <w:kern w:val="0"/>
          <w:sz w:val="28"/>
          <w:szCs w:val="28"/>
          <w:lang w:eastAsia="en-GB"/>
        </w:rPr>
        <w:t>Further information</w:t>
      </w:r>
    </w:p>
    <w:p w14:paraId="362E451A" w14:textId="6F78E1D8" w:rsidR="00962293" w:rsidRPr="00D10EBF" w:rsidRDefault="00962293" w:rsidP="00962293">
      <w:pPr>
        <w:rPr>
          <w:rFonts w:ascii="Muli" w:hAnsi="Muli"/>
          <w:szCs w:val="24"/>
        </w:rPr>
      </w:pPr>
      <w:r w:rsidRPr="00D10EBF">
        <w:rPr>
          <w:rFonts w:ascii="Muli" w:hAnsi="Muli"/>
          <w:szCs w:val="24"/>
        </w:rPr>
        <w:t>If you would like to discuss anything in this privacy notice</w:t>
      </w:r>
      <w:r w:rsidR="000667CE">
        <w:rPr>
          <w:rFonts w:ascii="Muli" w:hAnsi="Muli"/>
          <w:szCs w:val="24"/>
        </w:rPr>
        <w:t xml:space="preserve"> V3 0619</w:t>
      </w:r>
      <w:r w:rsidRPr="00D10EBF">
        <w:rPr>
          <w:rFonts w:ascii="Muli" w:hAnsi="Muli"/>
          <w:szCs w:val="24"/>
        </w:rPr>
        <w:t>, please</w:t>
      </w:r>
      <w:r w:rsidRPr="00D10EBF">
        <w:rPr>
          <w:rFonts w:ascii="Muli" w:hAnsi="Muli"/>
          <w:color w:val="FF0000"/>
          <w:szCs w:val="24"/>
        </w:rPr>
        <w:t xml:space="preserve"> </w:t>
      </w:r>
      <w:r w:rsidRPr="00D10EBF">
        <w:rPr>
          <w:rFonts w:ascii="Muli" w:hAnsi="Muli"/>
          <w:szCs w:val="24"/>
        </w:rPr>
        <w:t>contact:</w:t>
      </w:r>
    </w:p>
    <w:p w14:paraId="281DB7B6" w14:textId="77777777" w:rsidR="00962293" w:rsidRPr="00D10EBF" w:rsidRDefault="00962293" w:rsidP="00962293">
      <w:pPr>
        <w:rPr>
          <w:rFonts w:ascii="Muli" w:hAnsi="Muli"/>
          <w:szCs w:val="24"/>
        </w:rPr>
      </w:pPr>
    </w:p>
    <w:p w14:paraId="61424F0D" w14:textId="3EE706AD" w:rsidR="00962293" w:rsidRPr="00D10EBF" w:rsidRDefault="009B1E0E" w:rsidP="003F0DD7">
      <w:pPr>
        <w:suppressAutoHyphens/>
        <w:adjustRightInd/>
        <w:rPr>
          <w:rFonts w:ascii="Muli" w:hAnsi="Muli"/>
          <w:sz w:val="22"/>
          <w:szCs w:val="22"/>
        </w:rPr>
      </w:pPr>
      <w:r w:rsidRPr="00851FB2">
        <w:rPr>
          <w:rFonts w:ascii="Muli" w:hAnsi="Muli"/>
          <w:szCs w:val="24"/>
          <w:lang w:eastAsia="en-GB"/>
        </w:rPr>
        <w:t>West Data Protection Officer at</w:t>
      </w:r>
      <w:r w:rsidRPr="00851FB2">
        <w:rPr>
          <w:rFonts w:ascii="Muli" w:hAnsi="Muli"/>
          <w:b/>
          <w:szCs w:val="24"/>
          <w:lang w:eastAsia="en-GB"/>
        </w:rPr>
        <w:t xml:space="preserve"> </w:t>
      </w:r>
      <w:hyperlink r:id="rId16" w:history="1">
        <w:r w:rsidRPr="00307A1B">
          <w:rPr>
            <w:rStyle w:val="Hyperlink"/>
            <w:rFonts w:ascii="Muli" w:hAnsi="Muli"/>
            <w:b/>
            <w:szCs w:val="24"/>
            <w:lang w:eastAsia="en-GB"/>
          </w:rPr>
          <w:t>DPO-west@westst.org.uk</w:t>
        </w:r>
      </w:hyperlink>
      <w:r>
        <w:rPr>
          <w:rFonts w:ascii="Muli" w:hAnsi="Muli"/>
          <w:b/>
          <w:color w:val="8A2529"/>
          <w:szCs w:val="24"/>
          <w:lang w:eastAsia="en-GB"/>
        </w:rPr>
        <w:t xml:space="preserve">  </w:t>
      </w:r>
      <w:r w:rsidR="003F0DD7" w:rsidRPr="00D10EBF">
        <w:rPr>
          <w:rFonts w:ascii="Muli" w:hAnsi="Muli"/>
          <w:sz w:val="22"/>
          <w:szCs w:val="22"/>
        </w:rPr>
        <w:t xml:space="preserve"> </w:t>
      </w:r>
    </w:p>
    <w:p w14:paraId="47DF9285" w14:textId="77777777" w:rsidR="006854CE" w:rsidRPr="00D10EBF" w:rsidRDefault="006854CE" w:rsidP="006854CE">
      <w:pPr>
        <w:rPr>
          <w:rFonts w:ascii="Muli" w:hAnsi="Muli"/>
          <w:sz w:val="22"/>
          <w:szCs w:val="22"/>
        </w:rPr>
      </w:pPr>
    </w:p>
    <w:p w14:paraId="5353C5A1" w14:textId="77777777" w:rsidR="000A6F92" w:rsidRPr="000A6F92" w:rsidRDefault="000A6F92" w:rsidP="000A6F92">
      <w:pPr>
        <w:widowControl/>
        <w:overflowPunct/>
        <w:autoSpaceDE/>
        <w:autoSpaceDN/>
        <w:adjustRightInd/>
        <w:spacing w:after="160" w:line="288" w:lineRule="auto"/>
        <w:textAlignment w:val="auto"/>
        <w:rPr>
          <w:rFonts w:ascii="Muli" w:hAnsi="Muli"/>
          <w:szCs w:val="24"/>
          <w:lang w:eastAsia="en-GB"/>
        </w:rPr>
      </w:pPr>
      <w:r w:rsidRPr="000A6F92">
        <w:rPr>
          <w:rFonts w:ascii="Muli" w:hAnsi="Muli"/>
          <w:szCs w:val="24"/>
          <w:lang w:eastAsia="en-GB"/>
        </w:rPr>
        <w:t>Or in writing to:</w:t>
      </w:r>
    </w:p>
    <w:p w14:paraId="4FD18F39" w14:textId="77777777" w:rsidR="000A6F92" w:rsidRPr="000A6F92" w:rsidRDefault="000A6F92" w:rsidP="000A6F92">
      <w:pPr>
        <w:widowControl/>
        <w:overflowPunct/>
        <w:autoSpaceDE/>
        <w:autoSpaceDN/>
        <w:adjustRightInd/>
        <w:spacing w:line="288" w:lineRule="auto"/>
        <w:textAlignment w:val="auto"/>
        <w:rPr>
          <w:rFonts w:ascii="Muli" w:hAnsi="Muli"/>
          <w:szCs w:val="24"/>
          <w:lang w:eastAsia="en-GB"/>
        </w:rPr>
      </w:pPr>
      <w:r w:rsidRPr="000A6F92">
        <w:rPr>
          <w:rFonts w:ascii="Muli" w:hAnsi="Muli"/>
          <w:szCs w:val="24"/>
          <w:lang w:eastAsia="en-GB"/>
        </w:rPr>
        <w:t>Data Protection Officer</w:t>
      </w:r>
    </w:p>
    <w:p w14:paraId="35706077" w14:textId="77777777" w:rsidR="000A6F92" w:rsidRPr="000A6F92" w:rsidRDefault="000A6F92" w:rsidP="000A6F92">
      <w:pPr>
        <w:widowControl/>
        <w:overflowPunct/>
        <w:autoSpaceDE/>
        <w:autoSpaceDN/>
        <w:adjustRightInd/>
        <w:spacing w:line="288" w:lineRule="auto"/>
        <w:textAlignment w:val="auto"/>
        <w:rPr>
          <w:rFonts w:ascii="Muli" w:hAnsi="Muli"/>
          <w:szCs w:val="24"/>
          <w:lang w:eastAsia="en-GB"/>
        </w:rPr>
      </w:pPr>
      <w:r w:rsidRPr="000A6F92">
        <w:rPr>
          <w:rFonts w:ascii="Muli" w:hAnsi="Muli"/>
          <w:szCs w:val="24"/>
          <w:lang w:eastAsia="en-GB"/>
        </w:rPr>
        <w:t xml:space="preserve">Westcountry Schools Trust </w:t>
      </w:r>
    </w:p>
    <w:p w14:paraId="33317824" w14:textId="77777777" w:rsidR="000A6F92" w:rsidRPr="000A6F92" w:rsidRDefault="000A6F92" w:rsidP="000A6F92">
      <w:pPr>
        <w:widowControl/>
        <w:overflowPunct/>
        <w:autoSpaceDE/>
        <w:autoSpaceDN/>
        <w:adjustRightInd/>
        <w:spacing w:line="288" w:lineRule="auto"/>
        <w:textAlignment w:val="auto"/>
        <w:rPr>
          <w:rFonts w:ascii="Muli" w:hAnsi="Muli"/>
          <w:szCs w:val="24"/>
          <w:lang w:eastAsia="en-GB"/>
        </w:rPr>
      </w:pPr>
      <w:r w:rsidRPr="000A6F92">
        <w:rPr>
          <w:rFonts w:ascii="Muli" w:hAnsi="Muli"/>
          <w:szCs w:val="24"/>
          <w:lang w:eastAsia="en-GB"/>
        </w:rPr>
        <w:t>Harford Road</w:t>
      </w:r>
    </w:p>
    <w:p w14:paraId="0BDADECA" w14:textId="77777777" w:rsidR="000A6F92" w:rsidRPr="000A6F92" w:rsidRDefault="000A6F92" w:rsidP="000A6F92">
      <w:pPr>
        <w:widowControl/>
        <w:overflowPunct/>
        <w:autoSpaceDE/>
        <w:autoSpaceDN/>
        <w:adjustRightInd/>
        <w:spacing w:line="288" w:lineRule="auto"/>
        <w:textAlignment w:val="auto"/>
        <w:rPr>
          <w:rFonts w:ascii="Muli" w:hAnsi="Muli"/>
          <w:szCs w:val="24"/>
          <w:lang w:eastAsia="en-GB"/>
        </w:rPr>
      </w:pPr>
      <w:r w:rsidRPr="000A6F92">
        <w:rPr>
          <w:rFonts w:ascii="Muli" w:hAnsi="Muli"/>
          <w:szCs w:val="24"/>
          <w:lang w:eastAsia="en-GB"/>
        </w:rPr>
        <w:t>IVYBRIDGE</w:t>
      </w:r>
    </w:p>
    <w:p w14:paraId="3D27208E" w14:textId="77777777" w:rsidR="004D7D73" w:rsidRDefault="000A6F92" w:rsidP="000A6F92">
      <w:pPr>
        <w:rPr>
          <w:rFonts w:ascii="Muli" w:hAnsi="Muli"/>
          <w:szCs w:val="24"/>
          <w:lang w:eastAsia="en-GB"/>
        </w:rPr>
      </w:pPr>
      <w:r w:rsidRPr="000A6F92">
        <w:rPr>
          <w:rFonts w:ascii="Muli" w:hAnsi="Muli"/>
          <w:szCs w:val="24"/>
          <w:lang w:eastAsia="en-GB"/>
        </w:rPr>
        <w:t>PL21 0JA</w:t>
      </w:r>
    </w:p>
    <w:p w14:paraId="4DA7656F" w14:textId="77777777" w:rsidR="004D7D73" w:rsidRDefault="004D7D73" w:rsidP="000A6F92">
      <w:pPr>
        <w:rPr>
          <w:rFonts w:ascii="Muli" w:hAnsi="Muli"/>
          <w:szCs w:val="24"/>
          <w:lang w:eastAsia="en-GB"/>
        </w:rPr>
      </w:pPr>
    </w:p>
    <w:p w14:paraId="29EB2B71" w14:textId="77777777" w:rsidR="004D7D73" w:rsidRDefault="004D7D73" w:rsidP="000A6F92">
      <w:pPr>
        <w:rPr>
          <w:rFonts w:ascii="Muli" w:hAnsi="Muli"/>
          <w:szCs w:val="24"/>
          <w:lang w:eastAsia="en-GB"/>
        </w:rPr>
      </w:pPr>
    </w:p>
    <w:p w14:paraId="23E876B8" w14:textId="48D0B8C2" w:rsidR="00A969AC" w:rsidRPr="00A969AC" w:rsidRDefault="004D7D73" w:rsidP="000A6F92">
      <w:pPr>
        <w:rPr>
          <w:rFonts w:ascii="Muli" w:hAnsi="Muli"/>
          <w:sz w:val="22"/>
          <w:szCs w:val="22"/>
        </w:rPr>
      </w:pPr>
      <w:r>
        <w:rPr>
          <w:rFonts w:ascii="Muli" w:hAnsi="Muli"/>
          <w:szCs w:val="24"/>
          <w:lang w:eastAsia="en-GB"/>
        </w:rPr>
        <w:t>Document date: June 19</w:t>
      </w:r>
      <w:r w:rsidR="000A6F92" w:rsidRPr="000A6F92">
        <w:rPr>
          <w:rFonts w:ascii="Muli" w:hAnsi="Muli"/>
          <w:szCs w:val="24"/>
          <w:lang w:eastAsia="en-GB"/>
        </w:rPr>
        <w:t xml:space="preserve"> </w:t>
      </w:r>
    </w:p>
    <w:sectPr w:rsidR="00A969AC" w:rsidRPr="00A969AC" w:rsidSect="002B672B">
      <w:footerReference w:type="default" r:id="rId17"/>
      <w:footnotePr>
        <w:numRestart w:val="eachSect"/>
      </w:footnotePr>
      <w:type w:val="continuous"/>
      <w:pgSz w:w="11906" w:h="16838" w:code="9"/>
      <w:pgMar w:top="993"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813B49" w14:textId="77777777" w:rsidR="00DF66F5" w:rsidRDefault="00DF66F5">
      <w:r>
        <w:separator/>
      </w:r>
    </w:p>
  </w:endnote>
  <w:endnote w:type="continuationSeparator" w:id="0">
    <w:p w14:paraId="5718E84B" w14:textId="77777777" w:rsidR="00DF66F5" w:rsidRDefault="00DF6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Muli">
    <w:panose1 w:val="02000503000000000000"/>
    <w:charset w:val="00"/>
    <w:family w:val="auto"/>
    <w:pitch w:val="variable"/>
    <w:sig w:usb0="A00000EF" w:usb1="4000204B" w:usb2="00000000" w:usb3="00000000" w:csb0="0000009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80901C" w14:textId="041691C9" w:rsidR="00DF66F5" w:rsidRDefault="00DF66F5">
    <w:pPr>
      <w:pStyle w:val="Footer"/>
      <w:jc w:val="right"/>
    </w:pPr>
    <w:r>
      <w:fldChar w:fldCharType="begin"/>
    </w:r>
    <w:r>
      <w:instrText xml:space="preserve"> PAGE   \* MERGEFORMAT </w:instrText>
    </w:r>
    <w:r>
      <w:fldChar w:fldCharType="separate"/>
    </w:r>
    <w:r w:rsidR="00330143">
      <w:rPr>
        <w:noProof/>
      </w:rPr>
      <w:t>2</w:t>
    </w:r>
    <w:r>
      <w:rPr>
        <w:noProof/>
      </w:rPr>
      <w:fldChar w:fldCharType="end"/>
    </w:r>
  </w:p>
  <w:p w14:paraId="1025654E" w14:textId="77777777" w:rsidR="00DF66F5" w:rsidRDefault="00DF66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E2ECA5" w14:textId="77777777" w:rsidR="00DF66F5" w:rsidRDefault="00DF66F5">
      <w:r>
        <w:separator/>
      </w:r>
    </w:p>
  </w:footnote>
  <w:footnote w:type="continuationSeparator" w:id="0">
    <w:p w14:paraId="3E21053A" w14:textId="77777777" w:rsidR="00DF66F5" w:rsidRDefault="00DF66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2EA8B70"/>
    <w:lvl w:ilvl="0">
      <w:numFmt w:val="bullet"/>
      <w:lvlText w:val="*"/>
      <w:lvlJc w:val="left"/>
    </w:lvl>
  </w:abstractNum>
  <w:abstractNum w:abstractNumId="1">
    <w:nsid w:val="05814600"/>
    <w:multiLevelType w:val="hybridMultilevel"/>
    <w:tmpl w:val="775464CE"/>
    <w:lvl w:ilvl="0" w:tplc="EC621460">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A5F1ACB"/>
    <w:multiLevelType w:val="hybridMultilevel"/>
    <w:tmpl w:val="285481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C664742"/>
    <w:multiLevelType w:val="hybridMultilevel"/>
    <w:tmpl w:val="FCCA5D10"/>
    <w:lvl w:ilvl="0" w:tplc="ABA8E786">
      <w:start w:val="1"/>
      <w:numFmt w:val="bullet"/>
      <w:lvlText w:val="-"/>
      <w:lvlJc w:val="left"/>
      <w:pPr>
        <w:tabs>
          <w:tab w:val="num" w:pos="720"/>
        </w:tabs>
        <w:ind w:left="720" w:hanging="360"/>
      </w:pPr>
      <w:rPr>
        <w:rFonts w:ascii="Arial" w:eastAsia="Times New Roman" w:hAnsi="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0DC161DA"/>
    <w:multiLevelType w:val="hybridMultilevel"/>
    <w:tmpl w:val="D4A08EF8"/>
    <w:lvl w:ilvl="0" w:tplc="ADEE10A4">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nsid w:val="1EE86911"/>
    <w:multiLevelType w:val="hybridMultilevel"/>
    <w:tmpl w:val="5498E3B8"/>
    <w:lvl w:ilvl="0" w:tplc="4446BE7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0">
    <w:nsid w:val="291555BB"/>
    <w:multiLevelType w:val="hybridMultilevel"/>
    <w:tmpl w:val="4C1C5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A9B3D62"/>
    <w:multiLevelType w:val="hybridMultilevel"/>
    <w:tmpl w:val="3F609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B633C2F"/>
    <w:multiLevelType w:val="hybridMultilevel"/>
    <w:tmpl w:val="0E181BD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3">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30380ED6"/>
    <w:multiLevelType w:val="hybridMultilevel"/>
    <w:tmpl w:val="CA36387C"/>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5">
    <w:nsid w:val="31721C53"/>
    <w:multiLevelType w:val="hybridMultilevel"/>
    <w:tmpl w:val="4F10B058"/>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8">
    <w:nsid w:val="3A896600"/>
    <w:multiLevelType w:val="hybridMultilevel"/>
    <w:tmpl w:val="6728C8FC"/>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1395815"/>
    <w:multiLevelType w:val="multilevel"/>
    <w:tmpl w:val="D482FC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2E76CC2"/>
    <w:multiLevelType w:val="hybridMultilevel"/>
    <w:tmpl w:val="3A0A0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3A13AAF"/>
    <w:multiLevelType w:val="hybridMultilevel"/>
    <w:tmpl w:val="1C901516"/>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2">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Marlett" w:hAnsi="Marlett"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Marlett" w:hAnsi="Marlett"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Marlett" w:hAnsi="Marlett" w:hint="default"/>
      </w:rPr>
    </w:lvl>
  </w:abstractNum>
  <w:abstractNum w:abstractNumId="23">
    <w:nsid w:val="547726B4"/>
    <w:multiLevelType w:val="hybridMultilevel"/>
    <w:tmpl w:val="5914E514"/>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4">
    <w:nsid w:val="556F52A0"/>
    <w:multiLevelType w:val="hybridMultilevel"/>
    <w:tmpl w:val="0BB22B62"/>
    <w:lvl w:ilvl="0" w:tplc="BBBED8EC">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87A7978"/>
    <w:multiLevelType w:val="hybridMultilevel"/>
    <w:tmpl w:val="854C3EA8"/>
    <w:lvl w:ilvl="0" w:tplc="AD72915A">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5DE43FA4"/>
    <w:multiLevelType w:val="hybridMultilevel"/>
    <w:tmpl w:val="641E59E0"/>
    <w:lvl w:ilvl="0" w:tplc="4446BE7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70501BC"/>
    <w:multiLevelType w:val="hybridMultilevel"/>
    <w:tmpl w:val="5E16D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9652491"/>
    <w:multiLevelType w:val="hybridMultilevel"/>
    <w:tmpl w:val="2C2873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31">
    <w:nsid w:val="7A3B0275"/>
    <w:multiLevelType w:val="hybridMultilevel"/>
    <w:tmpl w:val="06068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7DF5024C"/>
    <w:multiLevelType w:val="hybridMultilevel"/>
    <w:tmpl w:val="88A2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9"/>
  </w:num>
  <w:num w:numId="3">
    <w:abstractNumId w:val="32"/>
  </w:num>
  <w:num w:numId="4">
    <w:abstractNumId w:val="24"/>
  </w:num>
  <w:num w:numId="5">
    <w:abstractNumId w:val="4"/>
  </w:num>
  <w:num w:numId="6">
    <w:abstractNumId w:val="3"/>
  </w:num>
  <w:num w:numId="7">
    <w:abstractNumId w:val="0"/>
    <w:lvlOverride w:ilvl="0">
      <w:lvl w:ilvl="0">
        <w:numFmt w:val="bullet"/>
        <w:lvlText w:val=""/>
        <w:legacy w:legacy="1" w:legacySpace="0" w:legacyIndent="0"/>
        <w:lvlJc w:val="left"/>
        <w:rPr>
          <w:rFonts w:ascii="Symbol" w:hAnsi="Symbol" w:hint="default"/>
        </w:rPr>
      </w:lvl>
    </w:lvlOverride>
  </w:num>
  <w:num w:numId="8">
    <w:abstractNumId w:val="18"/>
  </w:num>
  <w:num w:numId="9">
    <w:abstractNumId w:val="15"/>
  </w:num>
  <w:num w:numId="10">
    <w:abstractNumId w:val="23"/>
  </w:num>
  <w:num w:numId="11">
    <w:abstractNumId w:val="6"/>
  </w:num>
  <w:num w:numId="12">
    <w:abstractNumId w:val="25"/>
  </w:num>
  <w:num w:numId="13">
    <w:abstractNumId w:val="1"/>
  </w:num>
  <w:num w:numId="14">
    <w:abstractNumId w:val="22"/>
  </w:num>
  <w:num w:numId="15">
    <w:abstractNumId w:val="14"/>
  </w:num>
  <w:num w:numId="16">
    <w:abstractNumId w:val="26"/>
  </w:num>
  <w:num w:numId="17">
    <w:abstractNumId w:val="30"/>
  </w:num>
  <w:num w:numId="18">
    <w:abstractNumId w:val="21"/>
  </w:num>
  <w:num w:numId="19">
    <w:abstractNumId w:val="27"/>
  </w:num>
  <w:num w:numId="20">
    <w:abstractNumId w:val="28"/>
  </w:num>
  <w:num w:numId="21">
    <w:abstractNumId w:val="2"/>
  </w:num>
  <w:num w:numId="22">
    <w:abstractNumId w:val="12"/>
  </w:num>
  <w:num w:numId="23">
    <w:abstractNumId w:val="11"/>
  </w:num>
  <w:num w:numId="24">
    <w:abstractNumId w:val="33"/>
  </w:num>
  <w:num w:numId="25">
    <w:abstractNumId w:val="16"/>
  </w:num>
  <w:num w:numId="26">
    <w:abstractNumId w:val="7"/>
  </w:num>
  <w:num w:numId="27">
    <w:abstractNumId w:val="5"/>
  </w:num>
  <w:num w:numId="28">
    <w:abstractNumId w:val="29"/>
  </w:num>
  <w:num w:numId="29">
    <w:abstractNumId w:val="19"/>
  </w:num>
  <w:num w:numId="30">
    <w:abstractNumId w:val="17"/>
  </w:num>
  <w:num w:numId="31">
    <w:abstractNumId w:val="13"/>
  </w:num>
  <w:num w:numId="32">
    <w:abstractNumId w:val="8"/>
  </w:num>
  <w:num w:numId="33">
    <w:abstractNumId w:val="31"/>
  </w:num>
  <w:num w:numId="34">
    <w:abstractNumId w:val="10"/>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69633"/>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D0E"/>
    <w:rsid w:val="00002262"/>
    <w:rsid w:val="00010DD0"/>
    <w:rsid w:val="00011F78"/>
    <w:rsid w:val="00022296"/>
    <w:rsid w:val="00022DB6"/>
    <w:rsid w:val="00025B9F"/>
    <w:rsid w:val="00027E5D"/>
    <w:rsid w:val="000340AB"/>
    <w:rsid w:val="000371F2"/>
    <w:rsid w:val="00040AF1"/>
    <w:rsid w:val="00040C17"/>
    <w:rsid w:val="00041864"/>
    <w:rsid w:val="00045D24"/>
    <w:rsid w:val="0005111D"/>
    <w:rsid w:val="00054D88"/>
    <w:rsid w:val="000667CE"/>
    <w:rsid w:val="000672C0"/>
    <w:rsid w:val="00073000"/>
    <w:rsid w:val="00074825"/>
    <w:rsid w:val="00074B50"/>
    <w:rsid w:val="000833EF"/>
    <w:rsid w:val="00085ED5"/>
    <w:rsid w:val="000947CC"/>
    <w:rsid w:val="000962AF"/>
    <w:rsid w:val="000A6F92"/>
    <w:rsid w:val="000A7134"/>
    <w:rsid w:val="000B142D"/>
    <w:rsid w:val="000B1468"/>
    <w:rsid w:val="000B1E11"/>
    <w:rsid w:val="000B3662"/>
    <w:rsid w:val="000B5A66"/>
    <w:rsid w:val="000B60E1"/>
    <w:rsid w:val="000C3090"/>
    <w:rsid w:val="000C71B8"/>
    <w:rsid w:val="000D2CFE"/>
    <w:rsid w:val="000E3B24"/>
    <w:rsid w:val="000E6B5C"/>
    <w:rsid w:val="000F218A"/>
    <w:rsid w:val="000F3810"/>
    <w:rsid w:val="000F4E59"/>
    <w:rsid w:val="00101396"/>
    <w:rsid w:val="00102702"/>
    <w:rsid w:val="00110072"/>
    <w:rsid w:val="001109CA"/>
    <w:rsid w:val="00116778"/>
    <w:rsid w:val="00127C97"/>
    <w:rsid w:val="00132ED4"/>
    <w:rsid w:val="00134D85"/>
    <w:rsid w:val="001366BB"/>
    <w:rsid w:val="001372F2"/>
    <w:rsid w:val="00150E12"/>
    <w:rsid w:val="001611FF"/>
    <w:rsid w:val="001640BD"/>
    <w:rsid w:val="001642DF"/>
    <w:rsid w:val="00165C77"/>
    <w:rsid w:val="00167B4B"/>
    <w:rsid w:val="00174B5F"/>
    <w:rsid w:val="00175498"/>
    <w:rsid w:val="00176EA4"/>
    <w:rsid w:val="00177F69"/>
    <w:rsid w:val="00180A06"/>
    <w:rsid w:val="0018219B"/>
    <w:rsid w:val="00182783"/>
    <w:rsid w:val="0018678E"/>
    <w:rsid w:val="00190B5B"/>
    <w:rsid w:val="00192743"/>
    <w:rsid w:val="00195F8E"/>
    <w:rsid w:val="001A54FA"/>
    <w:rsid w:val="001A7785"/>
    <w:rsid w:val="001B05C8"/>
    <w:rsid w:val="001B5265"/>
    <w:rsid w:val="001B696D"/>
    <w:rsid w:val="001B6DF9"/>
    <w:rsid w:val="001B7288"/>
    <w:rsid w:val="001C406A"/>
    <w:rsid w:val="001D7FB3"/>
    <w:rsid w:val="001E42E2"/>
    <w:rsid w:val="001F0988"/>
    <w:rsid w:val="001F4436"/>
    <w:rsid w:val="001F5889"/>
    <w:rsid w:val="001F6606"/>
    <w:rsid w:val="001F6952"/>
    <w:rsid w:val="002028FA"/>
    <w:rsid w:val="00203CC2"/>
    <w:rsid w:val="00211C37"/>
    <w:rsid w:val="00217581"/>
    <w:rsid w:val="00224A6F"/>
    <w:rsid w:val="00226749"/>
    <w:rsid w:val="00232278"/>
    <w:rsid w:val="00232931"/>
    <w:rsid w:val="002338A1"/>
    <w:rsid w:val="00234A15"/>
    <w:rsid w:val="00242952"/>
    <w:rsid w:val="0024687D"/>
    <w:rsid w:val="002549B9"/>
    <w:rsid w:val="00261173"/>
    <w:rsid w:val="00267EA7"/>
    <w:rsid w:val="0027611C"/>
    <w:rsid w:val="00276F14"/>
    <w:rsid w:val="002840D0"/>
    <w:rsid w:val="002868A4"/>
    <w:rsid w:val="0029062C"/>
    <w:rsid w:val="00292210"/>
    <w:rsid w:val="00295EFC"/>
    <w:rsid w:val="00295F72"/>
    <w:rsid w:val="00296DCA"/>
    <w:rsid w:val="002B4636"/>
    <w:rsid w:val="002B651E"/>
    <w:rsid w:val="002B672B"/>
    <w:rsid w:val="002C2127"/>
    <w:rsid w:val="002C60C1"/>
    <w:rsid w:val="002D2A7A"/>
    <w:rsid w:val="002E3B62"/>
    <w:rsid w:val="002E449F"/>
    <w:rsid w:val="00307073"/>
    <w:rsid w:val="00310708"/>
    <w:rsid w:val="0031078E"/>
    <w:rsid w:val="00310946"/>
    <w:rsid w:val="00312BD3"/>
    <w:rsid w:val="00313378"/>
    <w:rsid w:val="0031583E"/>
    <w:rsid w:val="00324840"/>
    <w:rsid w:val="00330143"/>
    <w:rsid w:val="00347082"/>
    <w:rsid w:val="00347A3B"/>
    <w:rsid w:val="00353BBD"/>
    <w:rsid w:val="00356B35"/>
    <w:rsid w:val="00360205"/>
    <w:rsid w:val="00361F7D"/>
    <w:rsid w:val="00364312"/>
    <w:rsid w:val="00364C74"/>
    <w:rsid w:val="00366C13"/>
    <w:rsid w:val="00367945"/>
    <w:rsid w:val="00367E69"/>
    <w:rsid w:val="00367EEB"/>
    <w:rsid w:val="00380CD4"/>
    <w:rsid w:val="00382855"/>
    <w:rsid w:val="00387259"/>
    <w:rsid w:val="003B6979"/>
    <w:rsid w:val="003C2A2A"/>
    <w:rsid w:val="003C3E8D"/>
    <w:rsid w:val="003D74A2"/>
    <w:rsid w:val="003D7A13"/>
    <w:rsid w:val="003D7F2F"/>
    <w:rsid w:val="003E093D"/>
    <w:rsid w:val="003E2B68"/>
    <w:rsid w:val="003F0DD7"/>
    <w:rsid w:val="00422727"/>
    <w:rsid w:val="0042417B"/>
    <w:rsid w:val="00433A5C"/>
    <w:rsid w:val="004506EB"/>
    <w:rsid w:val="00452963"/>
    <w:rsid w:val="00460505"/>
    <w:rsid w:val="00463122"/>
    <w:rsid w:val="004659C4"/>
    <w:rsid w:val="004671AA"/>
    <w:rsid w:val="0047261C"/>
    <w:rsid w:val="00482F09"/>
    <w:rsid w:val="004955D9"/>
    <w:rsid w:val="0049692B"/>
    <w:rsid w:val="00497ECC"/>
    <w:rsid w:val="004A3587"/>
    <w:rsid w:val="004A7A66"/>
    <w:rsid w:val="004B26FA"/>
    <w:rsid w:val="004B3EC2"/>
    <w:rsid w:val="004B75DC"/>
    <w:rsid w:val="004C0F9F"/>
    <w:rsid w:val="004C23C1"/>
    <w:rsid w:val="004D5E0A"/>
    <w:rsid w:val="004D7D73"/>
    <w:rsid w:val="004E41D5"/>
    <w:rsid w:val="004E633C"/>
    <w:rsid w:val="004F3C89"/>
    <w:rsid w:val="004F4143"/>
    <w:rsid w:val="0050369F"/>
    <w:rsid w:val="00511CA5"/>
    <w:rsid w:val="00514C00"/>
    <w:rsid w:val="005150CE"/>
    <w:rsid w:val="00515F43"/>
    <w:rsid w:val="00522E1F"/>
    <w:rsid w:val="00526D65"/>
    <w:rsid w:val="005273F3"/>
    <w:rsid w:val="00530814"/>
    <w:rsid w:val="0054273F"/>
    <w:rsid w:val="005429BC"/>
    <w:rsid w:val="00543387"/>
    <w:rsid w:val="00545301"/>
    <w:rsid w:val="00545AE1"/>
    <w:rsid w:val="005517D5"/>
    <w:rsid w:val="00560B36"/>
    <w:rsid w:val="00565264"/>
    <w:rsid w:val="00565333"/>
    <w:rsid w:val="00571632"/>
    <w:rsid w:val="00577913"/>
    <w:rsid w:val="00586B6E"/>
    <w:rsid w:val="00590248"/>
    <w:rsid w:val="00596588"/>
    <w:rsid w:val="005A0646"/>
    <w:rsid w:val="005A4271"/>
    <w:rsid w:val="005A4515"/>
    <w:rsid w:val="005B5A07"/>
    <w:rsid w:val="005C39C2"/>
    <w:rsid w:val="005D3A84"/>
    <w:rsid w:val="005D5A76"/>
    <w:rsid w:val="005D5AF7"/>
    <w:rsid w:val="005E4136"/>
    <w:rsid w:val="005F3480"/>
    <w:rsid w:val="005F66D8"/>
    <w:rsid w:val="00603D4B"/>
    <w:rsid w:val="00614327"/>
    <w:rsid w:val="00615A9F"/>
    <w:rsid w:val="00616035"/>
    <w:rsid w:val="00620288"/>
    <w:rsid w:val="00621CBB"/>
    <w:rsid w:val="00634682"/>
    <w:rsid w:val="006363E9"/>
    <w:rsid w:val="00637C10"/>
    <w:rsid w:val="006430DE"/>
    <w:rsid w:val="00645456"/>
    <w:rsid w:val="00646E0C"/>
    <w:rsid w:val="006629AA"/>
    <w:rsid w:val="00665156"/>
    <w:rsid w:val="0066623B"/>
    <w:rsid w:val="00676A91"/>
    <w:rsid w:val="00680500"/>
    <w:rsid w:val="006854CE"/>
    <w:rsid w:val="006858D6"/>
    <w:rsid w:val="00686A36"/>
    <w:rsid w:val="00687908"/>
    <w:rsid w:val="00687B70"/>
    <w:rsid w:val="006949B3"/>
    <w:rsid w:val="006A0189"/>
    <w:rsid w:val="006A1127"/>
    <w:rsid w:val="006A2F72"/>
    <w:rsid w:val="006A6208"/>
    <w:rsid w:val="006A6F51"/>
    <w:rsid w:val="006B1E73"/>
    <w:rsid w:val="006B261C"/>
    <w:rsid w:val="006C0460"/>
    <w:rsid w:val="006C1FD9"/>
    <w:rsid w:val="006C4F6F"/>
    <w:rsid w:val="006C7C69"/>
    <w:rsid w:val="006D2CE4"/>
    <w:rsid w:val="006D564F"/>
    <w:rsid w:val="006E074F"/>
    <w:rsid w:val="006E0D86"/>
    <w:rsid w:val="006E3F0C"/>
    <w:rsid w:val="006F007A"/>
    <w:rsid w:val="006F7CB7"/>
    <w:rsid w:val="007058B6"/>
    <w:rsid w:val="007104E4"/>
    <w:rsid w:val="00714A29"/>
    <w:rsid w:val="00717EF9"/>
    <w:rsid w:val="007442BB"/>
    <w:rsid w:val="00744CC8"/>
    <w:rsid w:val="00746846"/>
    <w:rsid w:val="00750401"/>
    <w:rsid w:val="007510C3"/>
    <w:rsid w:val="007518A9"/>
    <w:rsid w:val="00751DB2"/>
    <w:rsid w:val="0075390E"/>
    <w:rsid w:val="00760E8F"/>
    <w:rsid w:val="00761E42"/>
    <w:rsid w:val="0076458E"/>
    <w:rsid w:val="00772D62"/>
    <w:rsid w:val="00772F3B"/>
    <w:rsid w:val="0077302E"/>
    <w:rsid w:val="00775D0D"/>
    <w:rsid w:val="007921F2"/>
    <w:rsid w:val="007940AE"/>
    <w:rsid w:val="007A10F9"/>
    <w:rsid w:val="007A250A"/>
    <w:rsid w:val="007A4C02"/>
    <w:rsid w:val="007B190E"/>
    <w:rsid w:val="007B2D3C"/>
    <w:rsid w:val="007B5A46"/>
    <w:rsid w:val="007B7244"/>
    <w:rsid w:val="007C6E6E"/>
    <w:rsid w:val="007D02F8"/>
    <w:rsid w:val="007E14D3"/>
    <w:rsid w:val="007E1546"/>
    <w:rsid w:val="007E1942"/>
    <w:rsid w:val="007E5F04"/>
    <w:rsid w:val="007F073B"/>
    <w:rsid w:val="007F3C25"/>
    <w:rsid w:val="007F3E4D"/>
    <w:rsid w:val="007F4412"/>
    <w:rsid w:val="00801EDD"/>
    <w:rsid w:val="0080574E"/>
    <w:rsid w:val="00805C72"/>
    <w:rsid w:val="008105B8"/>
    <w:rsid w:val="00814833"/>
    <w:rsid w:val="00831225"/>
    <w:rsid w:val="00841C8D"/>
    <w:rsid w:val="00843658"/>
    <w:rsid w:val="0084380C"/>
    <w:rsid w:val="00851FB2"/>
    <w:rsid w:val="00852579"/>
    <w:rsid w:val="00853910"/>
    <w:rsid w:val="008736BE"/>
    <w:rsid w:val="00876237"/>
    <w:rsid w:val="0088151C"/>
    <w:rsid w:val="008817AB"/>
    <w:rsid w:val="008956EA"/>
    <w:rsid w:val="008A3EDE"/>
    <w:rsid w:val="008B1C49"/>
    <w:rsid w:val="008B3030"/>
    <w:rsid w:val="008B67CC"/>
    <w:rsid w:val="008D0BE3"/>
    <w:rsid w:val="008D1228"/>
    <w:rsid w:val="008D1E43"/>
    <w:rsid w:val="008E1B76"/>
    <w:rsid w:val="008E3BDA"/>
    <w:rsid w:val="008F36E4"/>
    <w:rsid w:val="008F452F"/>
    <w:rsid w:val="008F4692"/>
    <w:rsid w:val="008F59CD"/>
    <w:rsid w:val="008F7915"/>
    <w:rsid w:val="0091317C"/>
    <w:rsid w:val="00921385"/>
    <w:rsid w:val="00923555"/>
    <w:rsid w:val="00925402"/>
    <w:rsid w:val="00932946"/>
    <w:rsid w:val="00934223"/>
    <w:rsid w:val="009426CB"/>
    <w:rsid w:val="009432A9"/>
    <w:rsid w:val="00945AA3"/>
    <w:rsid w:val="0095139D"/>
    <w:rsid w:val="00955DDB"/>
    <w:rsid w:val="00960543"/>
    <w:rsid w:val="0096069D"/>
    <w:rsid w:val="00961079"/>
    <w:rsid w:val="00962293"/>
    <w:rsid w:val="00962CB3"/>
    <w:rsid w:val="00963073"/>
    <w:rsid w:val="009658F1"/>
    <w:rsid w:val="009675BB"/>
    <w:rsid w:val="00972F68"/>
    <w:rsid w:val="0097315A"/>
    <w:rsid w:val="00985772"/>
    <w:rsid w:val="00997132"/>
    <w:rsid w:val="009B024A"/>
    <w:rsid w:val="009B1E0E"/>
    <w:rsid w:val="009B3EFE"/>
    <w:rsid w:val="009B493A"/>
    <w:rsid w:val="009C1C5A"/>
    <w:rsid w:val="009D2690"/>
    <w:rsid w:val="009D646A"/>
    <w:rsid w:val="009D6B30"/>
    <w:rsid w:val="009E73AD"/>
    <w:rsid w:val="009F5733"/>
    <w:rsid w:val="009F7344"/>
    <w:rsid w:val="009F7653"/>
    <w:rsid w:val="00A00569"/>
    <w:rsid w:val="00A05334"/>
    <w:rsid w:val="00A107D5"/>
    <w:rsid w:val="00A131F2"/>
    <w:rsid w:val="00A1325B"/>
    <w:rsid w:val="00A15953"/>
    <w:rsid w:val="00A16047"/>
    <w:rsid w:val="00A23DC4"/>
    <w:rsid w:val="00A2712A"/>
    <w:rsid w:val="00A3258D"/>
    <w:rsid w:val="00A33548"/>
    <w:rsid w:val="00A366A9"/>
    <w:rsid w:val="00A42F97"/>
    <w:rsid w:val="00A46A19"/>
    <w:rsid w:val="00A509A4"/>
    <w:rsid w:val="00A64099"/>
    <w:rsid w:val="00A644FC"/>
    <w:rsid w:val="00A71F4B"/>
    <w:rsid w:val="00A73A7B"/>
    <w:rsid w:val="00A74524"/>
    <w:rsid w:val="00A77D0E"/>
    <w:rsid w:val="00A77FC3"/>
    <w:rsid w:val="00A96425"/>
    <w:rsid w:val="00A969AC"/>
    <w:rsid w:val="00AC2935"/>
    <w:rsid w:val="00AC2A37"/>
    <w:rsid w:val="00AC3E92"/>
    <w:rsid w:val="00AD0969"/>
    <w:rsid w:val="00AD0E50"/>
    <w:rsid w:val="00AD1086"/>
    <w:rsid w:val="00AD632D"/>
    <w:rsid w:val="00AD6497"/>
    <w:rsid w:val="00AD6D96"/>
    <w:rsid w:val="00AF0094"/>
    <w:rsid w:val="00AF0554"/>
    <w:rsid w:val="00AF2277"/>
    <w:rsid w:val="00AF70DF"/>
    <w:rsid w:val="00AF7481"/>
    <w:rsid w:val="00B006DF"/>
    <w:rsid w:val="00B009DC"/>
    <w:rsid w:val="00B05ECD"/>
    <w:rsid w:val="00B12321"/>
    <w:rsid w:val="00B124EC"/>
    <w:rsid w:val="00B15035"/>
    <w:rsid w:val="00B16762"/>
    <w:rsid w:val="00B16A24"/>
    <w:rsid w:val="00B16A8C"/>
    <w:rsid w:val="00B21D06"/>
    <w:rsid w:val="00B22638"/>
    <w:rsid w:val="00B22D46"/>
    <w:rsid w:val="00B26FC3"/>
    <w:rsid w:val="00B275C1"/>
    <w:rsid w:val="00B37FCA"/>
    <w:rsid w:val="00B41B10"/>
    <w:rsid w:val="00B42F28"/>
    <w:rsid w:val="00B44B77"/>
    <w:rsid w:val="00B53317"/>
    <w:rsid w:val="00B54B45"/>
    <w:rsid w:val="00B5625B"/>
    <w:rsid w:val="00B62795"/>
    <w:rsid w:val="00B647B5"/>
    <w:rsid w:val="00B6522B"/>
    <w:rsid w:val="00B65844"/>
    <w:rsid w:val="00B658A9"/>
    <w:rsid w:val="00B664F6"/>
    <w:rsid w:val="00B70EFE"/>
    <w:rsid w:val="00B715AD"/>
    <w:rsid w:val="00B7397B"/>
    <w:rsid w:val="00B7579C"/>
    <w:rsid w:val="00B75DF2"/>
    <w:rsid w:val="00B875B4"/>
    <w:rsid w:val="00B91158"/>
    <w:rsid w:val="00BA441A"/>
    <w:rsid w:val="00BC016A"/>
    <w:rsid w:val="00BC0D7C"/>
    <w:rsid w:val="00BC4B6D"/>
    <w:rsid w:val="00BC547B"/>
    <w:rsid w:val="00BD36CE"/>
    <w:rsid w:val="00BD4B6C"/>
    <w:rsid w:val="00BE2C75"/>
    <w:rsid w:val="00BE6E33"/>
    <w:rsid w:val="00BF2060"/>
    <w:rsid w:val="00BF4C8E"/>
    <w:rsid w:val="00C0235F"/>
    <w:rsid w:val="00C071E3"/>
    <w:rsid w:val="00C1032A"/>
    <w:rsid w:val="00C20249"/>
    <w:rsid w:val="00C255C1"/>
    <w:rsid w:val="00C25A5C"/>
    <w:rsid w:val="00C261B5"/>
    <w:rsid w:val="00C32DCB"/>
    <w:rsid w:val="00C3432C"/>
    <w:rsid w:val="00C422A8"/>
    <w:rsid w:val="00C479EF"/>
    <w:rsid w:val="00C70ACB"/>
    <w:rsid w:val="00C773C6"/>
    <w:rsid w:val="00C82242"/>
    <w:rsid w:val="00CA32A9"/>
    <w:rsid w:val="00CA4FEC"/>
    <w:rsid w:val="00CA66B3"/>
    <w:rsid w:val="00CB58EC"/>
    <w:rsid w:val="00CB6923"/>
    <w:rsid w:val="00CC42A0"/>
    <w:rsid w:val="00CC59A7"/>
    <w:rsid w:val="00CD1927"/>
    <w:rsid w:val="00CD1B07"/>
    <w:rsid w:val="00CE084B"/>
    <w:rsid w:val="00CE0C07"/>
    <w:rsid w:val="00CE12D9"/>
    <w:rsid w:val="00CE43EE"/>
    <w:rsid w:val="00CE6DF2"/>
    <w:rsid w:val="00CE7181"/>
    <w:rsid w:val="00CF1AAD"/>
    <w:rsid w:val="00D02D57"/>
    <w:rsid w:val="00D10EBF"/>
    <w:rsid w:val="00D11880"/>
    <w:rsid w:val="00D1350C"/>
    <w:rsid w:val="00D1681F"/>
    <w:rsid w:val="00D20266"/>
    <w:rsid w:val="00D33842"/>
    <w:rsid w:val="00D40508"/>
    <w:rsid w:val="00D42C23"/>
    <w:rsid w:val="00D44A6A"/>
    <w:rsid w:val="00D47915"/>
    <w:rsid w:val="00D5611E"/>
    <w:rsid w:val="00D731C3"/>
    <w:rsid w:val="00D81773"/>
    <w:rsid w:val="00D8459B"/>
    <w:rsid w:val="00D96036"/>
    <w:rsid w:val="00DA4A74"/>
    <w:rsid w:val="00DD2232"/>
    <w:rsid w:val="00DD3742"/>
    <w:rsid w:val="00DF0C07"/>
    <w:rsid w:val="00DF5E56"/>
    <w:rsid w:val="00DF66F5"/>
    <w:rsid w:val="00DF6889"/>
    <w:rsid w:val="00E00524"/>
    <w:rsid w:val="00E0081E"/>
    <w:rsid w:val="00E02E0C"/>
    <w:rsid w:val="00E0579E"/>
    <w:rsid w:val="00E06C74"/>
    <w:rsid w:val="00E10418"/>
    <w:rsid w:val="00E136EF"/>
    <w:rsid w:val="00E15450"/>
    <w:rsid w:val="00E2419F"/>
    <w:rsid w:val="00E25BF3"/>
    <w:rsid w:val="00E35568"/>
    <w:rsid w:val="00E366D6"/>
    <w:rsid w:val="00E3671A"/>
    <w:rsid w:val="00E36B80"/>
    <w:rsid w:val="00E439FF"/>
    <w:rsid w:val="00E5519E"/>
    <w:rsid w:val="00E56DF7"/>
    <w:rsid w:val="00E57F66"/>
    <w:rsid w:val="00E62977"/>
    <w:rsid w:val="00E63D8B"/>
    <w:rsid w:val="00E675A1"/>
    <w:rsid w:val="00E77230"/>
    <w:rsid w:val="00E81B5C"/>
    <w:rsid w:val="00E81F4B"/>
    <w:rsid w:val="00E945A2"/>
    <w:rsid w:val="00E96714"/>
    <w:rsid w:val="00E96939"/>
    <w:rsid w:val="00EA11BE"/>
    <w:rsid w:val="00EA627D"/>
    <w:rsid w:val="00EA7CF2"/>
    <w:rsid w:val="00EB3B91"/>
    <w:rsid w:val="00EC5E19"/>
    <w:rsid w:val="00EE4059"/>
    <w:rsid w:val="00EE6CF4"/>
    <w:rsid w:val="00EF0F7B"/>
    <w:rsid w:val="00EF1665"/>
    <w:rsid w:val="00EF676E"/>
    <w:rsid w:val="00F004A2"/>
    <w:rsid w:val="00F02C3A"/>
    <w:rsid w:val="00F06C27"/>
    <w:rsid w:val="00F10394"/>
    <w:rsid w:val="00F127F0"/>
    <w:rsid w:val="00F203F7"/>
    <w:rsid w:val="00F24235"/>
    <w:rsid w:val="00F304C8"/>
    <w:rsid w:val="00F30554"/>
    <w:rsid w:val="00F348D2"/>
    <w:rsid w:val="00F34E47"/>
    <w:rsid w:val="00F3642C"/>
    <w:rsid w:val="00F4099D"/>
    <w:rsid w:val="00F41A88"/>
    <w:rsid w:val="00F42959"/>
    <w:rsid w:val="00F44B6A"/>
    <w:rsid w:val="00F463C4"/>
    <w:rsid w:val="00F521C7"/>
    <w:rsid w:val="00F54060"/>
    <w:rsid w:val="00F64863"/>
    <w:rsid w:val="00F67B70"/>
    <w:rsid w:val="00F731DF"/>
    <w:rsid w:val="00F81C4B"/>
    <w:rsid w:val="00F92226"/>
    <w:rsid w:val="00F94E60"/>
    <w:rsid w:val="00F960C1"/>
    <w:rsid w:val="00FA0331"/>
    <w:rsid w:val="00FA61FA"/>
    <w:rsid w:val="00FB15B1"/>
    <w:rsid w:val="00FB4772"/>
    <w:rsid w:val="00FB653C"/>
    <w:rsid w:val="00FB7E3D"/>
    <w:rsid w:val="00FC5ED8"/>
    <w:rsid w:val="00FC7967"/>
    <w:rsid w:val="00FF4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4:docId w14:val="56A1F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908"/>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link w:val="Heading1Char"/>
    <w:qFormat/>
    <w:pPr>
      <w:keepNext/>
      <w:keepLines/>
      <w:spacing w:before="240" w:after="240"/>
      <w:outlineLvl w:val="0"/>
    </w:pPr>
    <w:rPr>
      <w:b/>
      <w:kern w:val="28"/>
    </w:rPr>
  </w:style>
  <w:style w:type="paragraph" w:styleId="Heading2">
    <w:name w:val="heading 2"/>
    <w:aliases w:val="Numbered - 2"/>
    <w:basedOn w:val="Heading1"/>
    <w:next w:val="Normal"/>
    <w:link w:val="Heading2Char"/>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fESBullets">
    <w:name w:val="DfESBullets"/>
    <w:basedOn w:val="Normal"/>
    <w:pPr>
      <w:spacing w:after="240"/>
    </w:pPr>
  </w:style>
  <w:style w:type="paragraph" w:customStyle="1" w:styleId="DfESOutNumbered">
    <w:name w:val="DfESOutNumbered"/>
    <w:basedOn w:val="Normal"/>
    <w:rsid w:val="00E366D6"/>
    <w:pPr>
      <w:numPr>
        <w:numId w:val="2"/>
      </w:numPr>
      <w:spacing w:after="240"/>
    </w:pPr>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paragraph" w:styleId="NormalWeb">
    <w:name w:val="Normal (Web)"/>
    <w:basedOn w:val="Normal"/>
    <w:rsid w:val="00F127F0"/>
    <w:pPr>
      <w:overflowPunct/>
      <w:autoSpaceDE/>
      <w:autoSpaceDN/>
      <w:adjustRightInd/>
      <w:spacing w:before="100" w:beforeAutospacing="1" w:after="100" w:afterAutospacing="1"/>
      <w:textAlignment w:val="auto"/>
    </w:pPr>
    <w:rPr>
      <w:rFonts w:cs="Arial"/>
      <w:szCs w:val="24"/>
      <w:lang w:eastAsia="en-GB"/>
    </w:rPr>
  </w:style>
  <w:style w:type="character" w:styleId="Hyperlink">
    <w:name w:val="Hyperlink"/>
    <w:rsid w:val="00687B70"/>
    <w:rPr>
      <w:color w:val="0000FF"/>
      <w:u w:val="single"/>
    </w:rPr>
  </w:style>
  <w:style w:type="paragraph" w:customStyle="1" w:styleId="Sub-Heading">
    <w:name w:val="Sub-Heading"/>
    <w:basedOn w:val="Heading"/>
    <w:next w:val="Numbered"/>
    <w:pPr>
      <w:spacing w:before="0"/>
    </w:pPr>
  </w:style>
  <w:style w:type="paragraph" w:styleId="Subtitle">
    <w:name w:val="Subtitle"/>
    <w:basedOn w:val="Normal"/>
    <w:qFormat/>
    <w:pPr>
      <w:spacing w:after="60"/>
      <w:jc w:val="center"/>
    </w:pPr>
    <w:rPr>
      <w:i/>
    </w:rPr>
  </w:style>
  <w:style w:type="character" w:styleId="CommentReference">
    <w:name w:val="annotation reference"/>
    <w:uiPriority w:val="99"/>
    <w:semiHidden/>
    <w:rsid w:val="00261173"/>
    <w:rPr>
      <w:sz w:val="16"/>
      <w:szCs w:val="16"/>
    </w:rPr>
  </w:style>
  <w:style w:type="paragraph" w:styleId="CommentText">
    <w:name w:val="annotation text"/>
    <w:basedOn w:val="Normal"/>
    <w:link w:val="CommentTextChar"/>
    <w:uiPriority w:val="99"/>
    <w:rsid w:val="00261173"/>
    <w:rPr>
      <w:sz w:val="20"/>
    </w:rPr>
  </w:style>
  <w:style w:type="paragraph" w:styleId="CommentSubject">
    <w:name w:val="annotation subject"/>
    <w:basedOn w:val="CommentText"/>
    <w:next w:val="CommentText"/>
    <w:semiHidden/>
    <w:rsid w:val="00261173"/>
    <w:rPr>
      <w:b/>
      <w:bCs/>
    </w:rPr>
  </w:style>
  <w:style w:type="paragraph" w:styleId="BalloonText">
    <w:name w:val="Balloon Text"/>
    <w:basedOn w:val="Normal"/>
    <w:semiHidden/>
    <w:rsid w:val="00261173"/>
    <w:rPr>
      <w:rFonts w:ascii="MS Shell Dlg" w:hAnsi="MS Shell Dlg" w:cs="MS Shell Dlg"/>
      <w:sz w:val="16"/>
      <w:szCs w:val="16"/>
    </w:rPr>
  </w:style>
  <w:style w:type="paragraph" w:styleId="FootnoteText">
    <w:name w:val="footnote text"/>
    <w:basedOn w:val="Normal"/>
    <w:semiHidden/>
    <w:rsid w:val="004671AA"/>
    <w:rPr>
      <w:sz w:val="20"/>
    </w:rPr>
  </w:style>
  <w:style w:type="character" w:styleId="FootnoteReference">
    <w:name w:val="footnote reference"/>
    <w:semiHidden/>
    <w:rsid w:val="004671AA"/>
    <w:rPr>
      <w:vertAlign w:val="superscript"/>
    </w:rPr>
  </w:style>
  <w:style w:type="paragraph" w:styleId="DocumentMap">
    <w:name w:val="Document Map"/>
    <w:basedOn w:val="Normal"/>
    <w:semiHidden/>
    <w:rsid w:val="001611FF"/>
    <w:pPr>
      <w:shd w:val="clear" w:color="auto" w:fill="000080"/>
    </w:pPr>
    <w:rPr>
      <w:rFonts w:ascii="MS Shell Dlg" w:hAnsi="MS Shell Dlg" w:cs="MS Shell Dlg"/>
      <w:sz w:val="20"/>
    </w:rPr>
  </w:style>
  <w:style w:type="character" w:styleId="FollowedHyperlink">
    <w:name w:val="FollowedHyperlink"/>
    <w:rsid w:val="002028FA"/>
    <w:rPr>
      <w:color w:val="800080"/>
      <w:u w:val="single"/>
    </w:rPr>
  </w:style>
  <w:style w:type="table" w:styleId="TableGrid">
    <w:name w:val="Table Grid"/>
    <w:basedOn w:val="TableNormal"/>
    <w:rsid w:val="00DA4A74"/>
    <w:pPr>
      <w:widowControl w:val="0"/>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ptBullets">
    <w:name w:val="DeptBullets"/>
    <w:basedOn w:val="Normal"/>
    <w:link w:val="DeptBulletsChar"/>
    <w:rsid w:val="00B65844"/>
    <w:pPr>
      <w:numPr>
        <w:numId w:val="14"/>
      </w:numPr>
      <w:spacing w:after="240"/>
    </w:pPr>
  </w:style>
  <w:style w:type="character" w:customStyle="1" w:styleId="DeptBulletsChar">
    <w:name w:val="DeptBullets Char"/>
    <w:link w:val="DeptBullets"/>
    <w:rsid w:val="00B65844"/>
    <w:rPr>
      <w:rFonts w:ascii="Arial" w:hAnsi="Arial"/>
      <w:sz w:val="24"/>
      <w:lang w:eastAsia="en-US"/>
    </w:rPr>
  </w:style>
  <w:style w:type="paragraph" w:styleId="ListParagraph">
    <w:name w:val="List Paragraph"/>
    <w:basedOn w:val="Normal"/>
    <w:uiPriority w:val="34"/>
    <w:qFormat/>
    <w:rsid w:val="000B142D"/>
    <w:pPr>
      <w:ind w:left="720"/>
    </w:pPr>
  </w:style>
  <w:style w:type="paragraph" w:styleId="Revision">
    <w:name w:val="Revision"/>
    <w:hidden/>
    <w:uiPriority w:val="99"/>
    <w:semiHidden/>
    <w:rsid w:val="00FF4289"/>
    <w:rPr>
      <w:rFonts w:ascii="Arial" w:hAnsi="Arial"/>
      <w:sz w:val="24"/>
      <w:lang w:eastAsia="en-US"/>
    </w:rPr>
  </w:style>
  <w:style w:type="character" w:customStyle="1" w:styleId="FooterChar">
    <w:name w:val="Footer Char"/>
    <w:link w:val="Footer"/>
    <w:uiPriority w:val="99"/>
    <w:rsid w:val="005C39C2"/>
    <w:rPr>
      <w:rFonts w:ascii="Arial" w:hAnsi="Arial"/>
      <w:sz w:val="24"/>
      <w:lang w:eastAsia="en-US"/>
    </w:rPr>
  </w:style>
  <w:style w:type="character" w:customStyle="1" w:styleId="CommentTextChar">
    <w:name w:val="Comment Text Char"/>
    <w:link w:val="CommentText"/>
    <w:uiPriority w:val="99"/>
    <w:rsid w:val="004A3587"/>
    <w:rPr>
      <w:rFonts w:ascii="Arial" w:hAnsi="Arial"/>
      <w:lang w:eastAsia="en-US"/>
    </w:rPr>
  </w:style>
  <w:style w:type="character" w:customStyle="1" w:styleId="Heading1Char">
    <w:name w:val="Heading 1 Char"/>
    <w:aliases w:val="Numbered - 1 Char"/>
    <w:link w:val="Heading1"/>
    <w:rsid w:val="00FA61FA"/>
    <w:rPr>
      <w:rFonts w:ascii="Arial" w:hAnsi="Arial"/>
      <w:b/>
      <w:kern w:val="28"/>
      <w:sz w:val="24"/>
      <w:lang w:eastAsia="en-US"/>
    </w:rPr>
  </w:style>
  <w:style w:type="character" w:customStyle="1" w:styleId="Heading2Char">
    <w:name w:val="Heading 2 Char"/>
    <w:aliases w:val="Numbered - 2 Char"/>
    <w:link w:val="Heading2"/>
    <w:rsid w:val="006E0D86"/>
    <w:rPr>
      <w:rFonts w:ascii="Arial" w:hAnsi="Arial"/>
      <w:b/>
      <w:kern w:val="28"/>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908"/>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link w:val="Heading1Char"/>
    <w:qFormat/>
    <w:pPr>
      <w:keepNext/>
      <w:keepLines/>
      <w:spacing w:before="240" w:after="240"/>
      <w:outlineLvl w:val="0"/>
    </w:pPr>
    <w:rPr>
      <w:b/>
      <w:kern w:val="28"/>
    </w:rPr>
  </w:style>
  <w:style w:type="paragraph" w:styleId="Heading2">
    <w:name w:val="heading 2"/>
    <w:aliases w:val="Numbered - 2"/>
    <w:basedOn w:val="Heading1"/>
    <w:next w:val="Normal"/>
    <w:link w:val="Heading2Char"/>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fESBullets">
    <w:name w:val="DfESBullets"/>
    <w:basedOn w:val="Normal"/>
    <w:pPr>
      <w:spacing w:after="240"/>
    </w:pPr>
  </w:style>
  <w:style w:type="paragraph" w:customStyle="1" w:styleId="DfESOutNumbered">
    <w:name w:val="DfESOutNumbered"/>
    <w:basedOn w:val="Normal"/>
    <w:rsid w:val="00E366D6"/>
    <w:pPr>
      <w:numPr>
        <w:numId w:val="2"/>
      </w:numPr>
      <w:spacing w:after="240"/>
    </w:pPr>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paragraph" w:styleId="NormalWeb">
    <w:name w:val="Normal (Web)"/>
    <w:basedOn w:val="Normal"/>
    <w:rsid w:val="00F127F0"/>
    <w:pPr>
      <w:overflowPunct/>
      <w:autoSpaceDE/>
      <w:autoSpaceDN/>
      <w:adjustRightInd/>
      <w:spacing w:before="100" w:beforeAutospacing="1" w:after="100" w:afterAutospacing="1"/>
      <w:textAlignment w:val="auto"/>
    </w:pPr>
    <w:rPr>
      <w:rFonts w:cs="Arial"/>
      <w:szCs w:val="24"/>
      <w:lang w:eastAsia="en-GB"/>
    </w:rPr>
  </w:style>
  <w:style w:type="character" w:styleId="Hyperlink">
    <w:name w:val="Hyperlink"/>
    <w:rsid w:val="00687B70"/>
    <w:rPr>
      <w:color w:val="0000FF"/>
      <w:u w:val="single"/>
    </w:rPr>
  </w:style>
  <w:style w:type="paragraph" w:customStyle="1" w:styleId="Sub-Heading">
    <w:name w:val="Sub-Heading"/>
    <w:basedOn w:val="Heading"/>
    <w:next w:val="Numbered"/>
    <w:pPr>
      <w:spacing w:before="0"/>
    </w:pPr>
  </w:style>
  <w:style w:type="paragraph" w:styleId="Subtitle">
    <w:name w:val="Subtitle"/>
    <w:basedOn w:val="Normal"/>
    <w:qFormat/>
    <w:pPr>
      <w:spacing w:after="60"/>
      <w:jc w:val="center"/>
    </w:pPr>
    <w:rPr>
      <w:i/>
    </w:rPr>
  </w:style>
  <w:style w:type="character" w:styleId="CommentReference">
    <w:name w:val="annotation reference"/>
    <w:uiPriority w:val="99"/>
    <w:semiHidden/>
    <w:rsid w:val="00261173"/>
    <w:rPr>
      <w:sz w:val="16"/>
      <w:szCs w:val="16"/>
    </w:rPr>
  </w:style>
  <w:style w:type="paragraph" w:styleId="CommentText">
    <w:name w:val="annotation text"/>
    <w:basedOn w:val="Normal"/>
    <w:link w:val="CommentTextChar"/>
    <w:uiPriority w:val="99"/>
    <w:rsid w:val="00261173"/>
    <w:rPr>
      <w:sz w:val="20"/>
    </w:rPr>
  </w:style>
  <w:style w:type="paragraph" w:styleId="CommentSubject">
    <w:name w:val="annotation subject"/>
    <w:basedOn w:val="CommentText"/>
    <w:next w:val="CommentText"/>
    <w:semiHidden/>
    <w:rsid w:val="00261173"/>
    <w:rPr>
      <w:b/>
      <w:bCs/>
    </w:rPr>
  </w:style>
  <w:style w:type="paragraph" w:styleId="BalloonText">
    <w:name w:val="Balloon Text"/>
    <w:basedOn w:val="Normal"/>
    <w:semiHidden/>
    <w:rsid w:val="00261173"/>
    <w:rPr>
      <w:rFonts w:ascii="MS Shell Dlg" w:hAnsi="MS Shell Dlg" w:cs="MS Shell Dlg"/>
      <w:sz w:val="16"/>
      <w:szCs w:val="16"/>
    </w:rPr>
  </w:style>
  <w:style w:type="paragraph" w:styleId="FootnoteText">
    <w:name w:val="footnote text"/>
    <w:basedOn w:val="Normal"/>
    <w:semiHidden/>
    <w:rsid w:val="004671AA"/>
    <w:rPr>
      <w:sz w:val="20"/>
    </w:rPr>
  </w:style>
  <w:style w:type="character" w:styleId="FootnoteReference">
    <w:name w:val="footnote reference"/>
    <w:semiHidden/>
    <w:rsid w:val="004671AA"/>
    <w:rPr>
      <w:vertAlign w:val="superscript"/>
    </w:rPr>
  </w:style>
  <w:style w:type="paragraph" w:styleId="DocumentMap">
    <w:name w:val="Document Map"/>
    <w:basedOn w:val="Normal"/>
    <w:semiHidden/>
    <w:rsid w:val="001611FF"/>
    <w:pPr>
      <w:shd w:val="clear" w:color="auto" w:fill="000080"/>
    </w:pPr>
    <w:rPr>
      <w:rFonts w:ascii="MS Shell Dlg" w:hAnsi="MS Shell Dlg" w:cs="MS Shell Dlg"/>
      <w:sz w:val="20"/>
    </w:rPr>
  </w:style>
  <w:style w:type="character" w:styleId="FollowedHyperlink">
    <w:name w:val="FollowedHyperlink"/>
    <w:rsid w:val="002028FA"/>
    <w:rPr>
      <w:color w:val="800080"/>
      <w:u w:val="single"/>
    </w:rPr>
  </w:style>
  <w:style w:type="table" w:styleId="TableGrid">
    <w:name w:val="Table Grid"/>
    <w:basedOn w:val="TableNormal"/>
    <w:rsid w:val="00DA4A74"/>
    <w:pPr>
      <w:widowControl w:val="0"/>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ptBullets">
    <w:name w:val="DeptBullets"/>
    <w:basedOn w:val="Normal"/>
    <w:link w:val="DeptBulletsChar"/>
    <w:rsid w:val="00B65844"/>
    <w:pPr>
      <w:numPr>
        <w:numId w:val="14"/>
      </w:numPr>
      <w:spacing w:after="240"/>
    </w:pPr>
  </w:style>
  <w:style w:type="character" w:customStyle="1" w:styleId="DeptBulletsChar">
    <w:name w:val="DeptBullets Char"/>
    <w:link w:val="DeptBullets"/>
    <w:rsid w:val="00B65844"/>
    <w:rPr>
      <w:rFonts w:ascii="Arial" w:hAnsi="Arial"/>
      <w:sz w:val="24"/>
      <w:lang w:eastAsia="en-US"/>
    </w:rPr>
  </w:style>
  <w:style w:type="paragraph" w:styleId="ListParagraph">
    <w:name w:val="List Paragraph"/>
    <w:basedOn w:val="Normal"/>
    <w:uiPriority w:val="34"/>
    <w:qFormat/>
    <w:rsid w:val="000B142D"/>
    <w:pPr>
      <w:ind w:left="720"/>
    </w:pPr>
  </w:style>
  <w:style w:type="paragraph" w:styleId="Revision">
    <w:name w:val="Revision"/>
    <w:hidden/>
    <w:uiPriority w:val="99"/>
    <w:semiHidden/>
    <w:rsid w:val="00FF4289"/>
    <w:rPr>
      <w:rFonts w:ascii="Arial" w:hAnsi="Arial"/>
      <w:sz w:val="24"/>
      <w:lang w:eastAsia="en-US"/>
    </w:rPr>
  </w:style>
  <w:style w:type="character" w:customStyle="1" w:styleId="FooterChar">
    <w:name w:val="Footer Char"/>
    <w:link w:val="Footer"/>
    <w:uiPriority w:val="99"/>
    <w:rsid w:val="005C39C2"/>
    <w:rPr>
      <w:rFonts w:ascii="Arial" w:hAnsi="Arial"/>
      <w:sz w:val="24"/>
      <w:lang w:eastAsia="en-US"/>
    </w:rPr>
  </w:style>
  <w:style w:type="character" w:customStyle="1" w:styleId="CommentTextChar">
    <w:name w:val="Comment Text Char"/>
    <w:link w:val="CommentText"/>
    <w:uiPriority w:val="99"/>
    <w:rsid w:val="004A3587"/>
    <w:rPr>
      <w:rFonts w:ascii="Arial" w:hAnsi="Arial"/>
      <w:lang w:eastAsia="en-US"/>
    </w:rPr>
  </w:style>
  <w:style w:type="character" w:customStyle="1" w:styleId="Heading1Char">
    <w:name w:val="Heading 1 Char"/>
    <w:aliases w:val="Numbered - 1 Char"/>
    <w:link w:val="Heading1"/>
    <w:rsid w:val="00FA61FA"/>
    <w:rPr>
      <w:rFonts w:ascii="Arial" w:hAnsi="Arial"/>
      <w:b/>
      <w:kern w:val="28"/>
      <w:sz w:val="24"/>
      <w:lang w:eastAsia="en-US"/>
    </w:rPr>
  </w:style>
  <w:style w:type="character" w:customStyle="1" w:styleId="Heading2Char">
    <w:name w:val="Heading 2 Char"/>
    <w:aliases w:val="Numbered - 2 Char"/>
    <w:link w:val="Heading2"/>
    <w:rsid w:val="006E0D86"/>
    <w:rPr>
      <w:rFonts w:ascii="Arial" w:hAnsi="Arial"/>
      <w:b/>
      <w:kern w:val="28"/>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941297">
      <w:bodyDiv w:val="1"/>
      <w:marLeft w:val="0"/>
      <w:marRight w:val="0"/>
      <w:marTop w:val="0"/>
      <w:marBottom w:val="0"/>
      <w:divBdr>
        <w:top w:val="none" w:sz="0" w:space="0" w:color="auto"/>
        <w:left w:val="none" w:sz="0" w:space="0" w:color="auto"/>
        <w:bottom w:val="none" w:sz="0" w:space="0" w:color="auto"/>
        <w:right w:val="none" w:sz="0" w:space="0" w:color="auto"/>
      </w:divBdr>
    </w:div>
    <w:div w:id="546336048">
      <w:bodyDiv w:val="1"/>
      <w:marLeft w:val="0"/>
      <w:marRight w:val="0"/>
      <w:marTop w:val="0"/>
      <w:marBottom w:val="0"/>
      <w:divBdr>
        <w:top w:val="none" w:sz="0" w:space="0" w:color="auto"/>
        <w:left w:val="none" w:sz="0" w:space="0" w:color="auto"/>
        <w:bottom w:val="none" w:sz="0" w:space="0" w:color="auto"/>
        <w:right w:val="none" w:sz="0" w:space="0" w:color="auto"/>
      </w:divBdr>
      <w:divsChild>
        <w:div w:id="1005326832">
          <w:marLeft w:val="0"/>
          <w:marRight w:val="0"/>
          <w:marTop w:val="0"/>
          <w:marBottom w:val="0"/>
          <w:divBdr>
            <w:top w:val="none" w:sz="0" w:space="0" w:color="auto"/>
            <w:left w:val="none" w:sz="0" w:space="0" w:color="auto"/>
            <w:bottom w:val="none" w:sz="0" w:space="0" w:color="auto"/>
            <w:right w:val="none" w:sz="0" w:space="0" w:color="auto"/>
          </w:divBdr>
          <w:divsChild>
            <w:div w:id="190995710">
              <w:marLeft w:val="0"/>
              <w:marRight w:val="0"/>
              <w:marTop w:val="0"/>
              <w:marBottom w:val="0"/>
              <w:divBdr>
                <w:top w:val="none" w:sz="0" w:space="0" w:color="auto"/>
                <w:left w:val="none" w:sz="0" w:space="0" w:color="auto"/>
                <w:bottom w:val="none" w:sz="0" w:space="0" w:color="auto"/>
                <w:right w:val="none" w:sz="0" w:space="0" w:color="auto"/>
              </w:divBdr>
            </w:div>
            <w:div w:id="371000659">
              <w:marLeft w:val="0"/>
              <w:marRight w:val="0"/>
              <w:marTop w:val="0"/>
              <w:marBottom w:val="0"/>
              <w:divBdr>
                <w:top w:val="none" w:sz="0" w:space="0" w:color="auto"/>
                <w:left w:val="none" w:sz="0" w:space="0" w:color="auto"/>
                <w:bottom w:val="none" w:sz="0" w:space="0" w:color="auto"/>
                <w:right w:val="none" w:sz="0" w:space="0" w:color="auto"/>
              </w:divBdr>
            </w:div>
            <w:div w:id="910386699">
              <w:marLeft w:val="0"/>
              <w:marRight w:val="0"/>
              <w:marTop w:val="0"/>
              <w:marBottom w:val="0"/>
              <w:divBdr>
                <w:top w:val="none" w:sz="0" w:space="0" w:color="auto"/>
                <w:left w:val="none" w:sz="0" w:space="0" w:color="auto"/>
                <w:bottom w:val="none" w:sz="0" w:space="0" w:color="auto"/>
                <w:right w:val="none" w:sz="0" w:space="0" w:color="auto"/>
              </w:divBdr>
            </w:div>
            <w:div w:id="1277058887">
              <w:marLeft w:val="0"/>
              <w:marRight w:val="0"/>
              <w:marTop w:val="0"/>
              <w:marBottom w:val="0"/>
              <w:divBdr>
                <w:top w:val="none" w:sz="0" w:space="0" w:color="auto"/>
                <w:left w:val="none" w:sz="0" w:space="0" w:color="auto"/>
                <w:bottom w:val="none" w:sz="0" w:space="0" w:color="auto"/>
                <w:right w:val="none" w:sz="0" w:space="0" w:color="auto"/>
              </w:divBdr>
            </w:div>
            <w:div w:id="1327049173">
              <w:marLeft w:val="0"/>
              <w:marRight w:val="0"/>
              <w:marTop w:val="0"/>
              <w:marBottom w:val="0"/>
              <w:divBdr>
                <w:top w:val="none" w:sz="0" w:space="0" w:color="auto"/>
                <w:left w:val="none" w:sz="0" w:space="0" w:color="auto"/>
                <w:bottom w:val="none" w:sz="0" w:space="0" w:color="auto"/>
                <w:right w:val="none" w:sz="0" w:space="0" w:color="auto"/>
              </w:divBdr>
            </w:div>
            <w:div w:id="1584142583">
              <w:marLeft w:val="0"/>
              <w:marRight w:val="0"/>
              <w:marTop w:val="0"/>
              <w:marBottom w:val="0"/>
              <w:divBdr>
                <w:top w:val="none" w:sz="0" w:space="0" w:color="auto"/>
                <w:left w:val="none" w:sz="0" w:space="0" w:color="auto"/>
                <w:bottom w:val="none" w:sz="0" w:space="0" w:color="auto"/>
                <w:right w:val="none" w:sz="0" w:space="0" w:color="auto"/>
              </w:divBdr>
            </w:div>
            <w:div w:id="160727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374361">
      <w:bodyDiv w:val="1"/>
      <w:marLeft w:val="0"/>
      <w:marRight w:val="0"/>
      <w:marTop w:val="0"/>
      <w:marBottom w:val="0"/>
      <w:divBdr>
        <w:top w:val="none" w:sz="0" w:space="0" w:color="auto"/>
        <w:left w:val="none" w:sz="0" w:space="0" w:color="auto"/>
        <w:bottom w:val="none" w:sz="0" w:space="0" w:color="auto"/>
        <w:right w:val="none" w:sz="0" w:space="0" w:color="auto"/>
      </w:divBdr>
    </w:div>
    <w:div w:id="965888960">
      <w:bodyDiv w:val="1"/>
      <w:marLeft w:val="0"/>
      <w:marRight w:val="0"/>
      <w:marTop w:val="0"/>
      <w:marBottom w:val="0"/>
      <w:divBdr>
        <w:top w:val="none" w:sz="0" w:space="0" w:color="auto"/>
        <w:left w:val="none" w:sz="0" w:space="0" w:color="auto"/>
        <w:bottom w:val="none" w:sz="0" w:space="0" w:color="auto"/>
        <w:right w:val="none" w:sz="0" w:space="0" w:color="auto"/>
      </w:divBdr>
    </w:div>
    <w:div w:id="968168242">
      <w:bodyDiv w:val="1"/>
      <w:marLeft w:val="0"/>
      <w:marRight w:val="0"/>
      <w:marTop w:val="0"/>
      <w:marBottom w:val="0"/>
      <w:divBdr>
        <w:top w:val="none" w:sz="0" w:space="0" w:color="auto"/>
        <w:left w:val="none" w:sz="0" w:space="0" w:color="auto"/>
        <w:bottom w:val="none" w:sz="0" w:space="0" w:color="auto"/>
        <w:right w:val="none" w:sz="0" w:space="0" w:color="auto"/>
      </w:divBdr>
    </w:div>
    <w:div w:id="1010984704">
      <w:bodyDiv w:val="1"/>
      <w:marLeft w:val="0"/>
      <w:marRight w:val="0"/>
      <w:marTop w:val="0"/>
      <w:marBottom w:val="0"/>
      <w:divBdr>
        <w:top w:val="none" w:sz="0" w:space="0" w:color="auto"/>
        <w:left w:val="none" w:sz="0" w:space="0" w:color="auto"/>
        <w:bottom w:val="none" w:sz="0" w:space="0" w:color="auto"/>
        <w:right w:val="none" w:sz="0" w:space="0" w:color="auto"/>
      </w:divBdr>
    </w:div>
    <w:div w:id="1192258108">
      <w:bodyDiv w:val="1"/>
      <w:marLeft w:val="0"/>
      <w:marRight w:val="0"/>
      <w:marTop w:val="0"/>
      <w:marBottom w:val="0"/>
      <w:divBdr>
        <w:top w:val="none" w:sz="0" w:space="0" w:color="auto"/>
        <w:left w:val="none" w:sz="0" w:space="0" w:color="auto"/>
        <w:bottom w:val="none" w:sz="0" w:space="0" w:color="auto"/>
        <w:right w:val="none" w:sz="0" w:space="0" w:color="auto"/>
      </w:divBdr>
    </w:div>
    <w:div w:id="1699089097">
      <w:bodyDiv w:val="1"/>
      <w:marLeft w:val="0"/>
      <w:marRight w:val="0"/>
      <w:marTop w:val="0"/>
      <w:marBottom w:val="0"/>
      <w:divBdr>
        <w:top w:val="none" w:sz="0" w:space="0" w:color="auto"/>
        <w:left w:val="none" w:sz="0" w:space="0" w:color="auto"/>
        <w:bottom w:val="none" w:sz="0" w:space="0" w:color="auto"/>
        <w:right w:val="none" w:sz="0" w:space="0" w:color="auto"/>
      </w:divBdr>
    </w:div>
    <w:div w:id="1787850655">
      <w:bodyDiv w:val="1"/>
      <w:marLeft w:val="0"/>
      <w:marRight w:val="0"/>
      <w:marTop w:val="0"/>
      <w:marBottom w:val="0"/>
      <w:divBdr>
        <w:top w:val="none" w:sz="0" w:space="0" w:color="auto"/>
        <w:left w:val="none" w:sz="0" w:space="0" w:color="auto"/>
        <w:bottom w:val="none" w:sz="0" w:space="0" w:color="auto"/>
        <w:right w:val="none" w:sz="0" w:space="0" w:color="auto"/>
      </w:divBdr>
    </w:div>
    <w:div w:id="21169058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estst.org.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v.uk/contact-df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DPO-west@westst.org.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data-protection-how-we-collect-and-share-research-data" TargetMode="External"/><Relationship Id="rId5" Type="http://schemas.openxmlformats.org/officeDocument/2006/relationships/settings" Target="settings.xml"/><Relationship Id="rId15" Type="http://schemas.openxmlformats.org/officeDocument/2006/relationships/hyperlink" Target="https://ico.org.uk/concerns/" TargetMode="External"/><Relationship Id="rId10" Type="http://schemas.openxmlformats.org/officeDocument/2006/relationships/hyperlink" Target="https://www.gov.uk/education/data-collection-and-censuses-for-schools"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mailto:DPO-west@westst.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3F24CB-8A26-4BD8-8EB3-64469B784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1274</Words>
  <Characters>7654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8911</CharactersWithSpaces>
  <SharedDoc>false</SharedDoc>
  <HLinks>
    <vt:vector size="6" baseType="variant">
      <vt:variant>
        <vt:i4>4915267</vt:i4>
      </vt:variant>
      <vt:variant>
        <vt:i4>0</vt:i4>
      </vt:variant>
      <vt:variant>
        <vt:i4>0</vt:i4>
      </vt:variant>
      <vt:variant>
        <vt:i4>5</vt:i4>
      </vt:variant>
      <vt:variant>
        <vt:lpwstr>https://www.gov.uk/data-protection-how-we-collect-and-share-research-data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2019-05-24T09:50:00Z</dcterms:created>
  <dcterms:modified xsi:type="dcterms:W3CDTF">2019-06-06T10:27:00Z</dcterms:modified>
</cp:coreProperties>
</file>