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D4B90" w:rsidRDefault="00FF204B">
      <w:r>
        <w:rPr>
          <w:noProof/>
          <w:lang w:eastAsia="en-GB"/>
        </w:rPr>
        <mc:AlternateContent>
          <mc:Choice Requires="wps">
            <w:drawing>
              <wp:anchor distT="45720" distB="45720" distL="114300" distR="114300" simplePos="0" relativeHeight="251660288" behindDoc="0" locked="0" layoutInCell="1" allowOverlap="1" wp14:anchorId="20D968FE" wp14:editId="4F9D9989">
                <wp:simplePos x="0" y="0"/>
                <wp:positionH relativeFrom="margin">
                  <wp:posOffset>-463550</wp:posOffset>
                </wp:positionH>
                <wp:positionV relativeFrom="paragraph">
                  <wp:posOffset>-381000</wp:posOffset>
                </wp:positionV>
                <wp:extent cx="5457825" cy="4305300"/>
                <wp:effectExtent l="19050" t="1905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4305300"/>
                        </a:xfrm>
                        <a:prstGeom prst="rect">
                          <a:avLst/>
                        </a:prstGeom>
                        <a:solidFill>
                          <a:srgbClr val="FFFFFF"/>
                        </a:solidFill>
                        <a:ln w="38100">
                          <a:solidFill>
                            <a:srgbClr val="FF0000"/>
                          </a:solidFill>
                          <a:miter lim="800000"/>
                          <a:headEnd/>
                          <a:tailEnd/>
                        </a:ln>
                      </wps:spPr>
                      <wps:txbx>
                        <w:txbxContent>
                          <w:p w:rsidR="00CF6101" w:rsidRPr="00EA75B2" w:rsidRDefault="00CF6101">
                            <w:pPr>
                              <w:rPr>
                                <w:rStyle w:val="Emphasis"/>
                                <w:rFonts w:ascii="Comic Sans MS" w:hAnsi="Comic Sans MS"/>
                                <w:i w:val="0"/>
                                <w:sz w:val="19"/>
                                <w:szCs w:val="19"/>
                              </w:rPr>
                            </w:pPr>
                            <w:r w:rsidRPr="00EA75B2">
                              <w:rPr>
                                <w:rStyle w:val="Emphasis"/>
                                <w:rFonts w:ascii="Comic Sans MS" w:hAnsi="Comic Sans MS"/>
                                <w:i w:val="0"/>
                                <w:sz w:val="19"/>
                                <w:szCs w:val="19"/>
                              </w:rPr>
                              <w:t>Dear Parents,</w:t>
                            </w:r>
                          </w:p>
                          <w:p w:rsidR="00CF6101" w:rsidRPr="00EA75B2" w:rsidRDefault="00CF6101">
                            <w:pPr>
                              <w:rPr>
                                <w:rStyle w:val="Emphasis"/>
                                <w:rFonts w:ascii="Comic Sans MS" w:hAnsi="Comic Sans MS"/>
                                <w:i w:val="0"/>
                                <w:sz w:val="19"/>
                                <w:szCs w:val="19"/>
                              </w:rPr>
                            </w:pPr>
                            <w:r w:rsidRPr="00EA75B2">
                              <w:rPr>
                                <w:rStyle w:val="Emphasis"/>
                                <w:rFonts w:ascii="Comic Sans MS" w:hAnsi="Comic Sans MS"/>
                                <w:i w:val="0"/>
                                <w:sz w:val="19"/>
                                <w:szCs w:val="19"/>
                              </w:rPr>
                              <w:t xml:space="preserve">Your child now confidently knows all of Read Write </w:t>
                            </w:r>
                            <w:proofErr w:type="spellStart"/>
                            <w:r w:rsidRPr="00EA75B2">
                              <w:rPr>
                                <w:rStyle w:val="Emphasis"/>
                                <w:rFonts w:ascii="Comic Sans MS" w:hAnsi="Comic Sans MS"/>
                                <w:i w:val="0"/>
                                <w:sz w:val="19"/>
                                <w:szCs w:val="19"/>
                              </w:rPr>
                              <w:t>Inc’s</w:t>
                            </w:r>
                            <w:proofErr w:type="spellEnd"/>
                            <w:r w:rsidRPr="00EA75B2">
                              <w:rPr>
                                <w:rStyle w:val="Emphasis"/>
                                <w:rFonts w:ascii="Comic Sans MS" w:hAnsi="Comic Sans MS"/>
                                <w:i w:val="0"/>
                                <w:sz w:val="19"/>
                                <w:szCs w:val="19"/>
                              </w:rPr>
                              <w:t xml:space="preserve"> Set 1 Sounds and is independently blending and therefore your child has now changed Phonics groups and will be in a ‘Red ditty group’. </w:t>
                            </w:r>
                            <w:r w:rsidRPr="00EA75B2">
                              <w:rPr>
                                <w:rFonts w:ascii="Comic Sans MS" w:hAnsi="Comic Sans MS"/>
                                <w:sz w:val="19"/>
                                <w:szCs w:val="19"/>
                              </w:rPr>
                              <w:t xml:space="preserve">In this Read Write Inc. group children will continue to consolidate their knowledge of Set 1 sounds and learn double letter sounds known as digraphs - </w:t>
                            </w:r>
                            <w:proofErr w:type="spellStart"/>
                            <w:r w:rsidRPr="00EA75B2">
                              <w:rPr>
                                <w:rFonts w:ascii="Comic Sans MS" w:hAnsi="Comic Sans MS"/>
                                <w:sz w:val="19"/>
                                <w:szCs w:val="19"/>
                              </w:rPr>
                              <w:t>ch</w:t>
                            </w:r>
                            <w:proofErr w:type="spellEnd"/>
                            <w:r w:rsidRPr="00EA75B2">
                              <w:rPr>
                                <w:rFonts w:ascii="Comic Sans MS" w:hAnsi="Comic Sans MS"/>
                                <w:sz w:val="19"/>
                                <w:szCs w:val="19"/>
                              </w:rPr>
                              <w:t xml:space="preserve">, </w:t>
                            </w:r>
                            <w:proofErr w:type="spellStart"/>
                            <w:r w:rsidRPr="00EA75B2">
                              <w:rPr>
                                <w:rFonts w:ascii="Comic Sans MS" w:hAnsi="Comic Sans MS"/>
                                <w:sz w:val="19"/>
                                <w:szCs w:val="19"/>
                              </w:rPr>
                              <w:t>sh</w:t>
                            </w:r>
                            <w:proofErr w:type="spellEnd"/>
                            <w:r w:rsidRPr="00EA75B2">
                              <w:rPr>
                                <w:rFonts w:ascii="Comic Sans MS" w:hAnsi="Comic Sans MS"/>
                                <w:sz w:val="19"/>
                                <w:szCs w:val="19"/>
                              </w:rPr>
                              <w:t xml:space="preserve">, </w:t>
                            </w:r>
                            <w:proofErr w:type="spellStart"/>
                            <w:r w:rsidRPr="00EA75B2">
                              <w:rPr>
                                <w:rFonts w:ascii="Comic Sans MS" w:hAnsi="Comic Sans MS"/>
                                <w:sz w:val="19"/>
                                <w:szCs w:val="19"/>
                              </w:rPr>
                              <w:t>th</w:t>
                            </w:r>
                            <w:proofErr w:type="spellEnd"/>
                            <w:r w:rsidRPr="00EA75B2">
                              <w:rPr>
                                <w:rFonts w:ascii="Comic Sans MS" w:hAnsi="Comic Sans MS"/>
                                <w:sz w:val="19"/>
                                <w:szCs w:val="19"/>
                              </w:rPr>
                              <w:t xml:space="preserve">, ng, </w:t>
                            </w:r>
                            <w:proofErr w:type="spellStart"/>
                            <w:r w:rsidRPr="00EA75B2">
                              <w:rPr>
                                <w:rFonts w:ascii="Comic Sans MS" w:hAnsi="Comic Sans MS"/>
                                <w:sz w:val="19"/>
                                <w:szCs w:val="19"/>
                              </w:rPr>
                              <w:t>nk</w:t>
                            </w:r>
                            <w:proofErr w:type="spellEnd"/>
                            <w:r w:rsidRPr="00EA75B2">
                              <w:rPr>
                                <w:rFonts w:ascii="Comic Sans MS" w:hAnsi="Comic Sans MS"/>
                                <w:sz w:val="19"/>
                                <w:szCs w:val="19"/>
                              </w:rPr>
                              <w:t>. They will also be working on ‘Red Ditty’ books. The Ditties are short, simple texts that contain 10-20 words made up of Set 1 sounds – ‘Green Words’ and some ‘Red Words’- common exception words that are not phonetically decodable. The purpose of the Ditties is for children to apply the skills of sound-blending and their knowledge of Set 1 speed sounds to enable them to read a continuous text. They will also be writing words related to these stories.</w:t>
                            </w:r>
                            <w:r w:rsidR="00EA75B2" w:rsidRPr="00EA75B2">
                              <w:rPr>
                                <w:rFonts w:ascii="Comic Sans MS" w:hAnsi="Comic Sans MS"/>
                                <w:sz w:val="19"/>
                                <w:szCs w:val="19"/>
                              </w:rPr>
                              <w:t xml:space="preserve"> </w:t>
                            </w:r>
                            <w:r w:rsidR="00EA75B2" w:rsidRPr="00EA75B2">
                              <w:rPr>
                                <w:rStyle w:val="Emphasis"/>
                                <w:rFonts w:ascii="Comic Sans MS" w:hAnsi="Comic Sans MS"/>
                                <w:i w:val="0"/>
                                <w:sz w:val="19"/>
                                <w:szCs w:val="19"/>
                              </w:rPr>
                              <w:t>Sometimes children might stay in the same group to help them consolidate their knowledge and develop their confidence before they are ready to move onto the next group.</w:t>
                            </w:r>
                          </w:p>
                          <w:p w:rsidR="00CF6101" w:rsidRPr="00EA75B2" w:rsidRDefault="00CF6101">
                            <w:pPr>
                              <w:rPr>
                                <w:rStyle w:val="Emphasis"/>
                                <w:rFonts w:ascii="Comic Sans MS" w:hAnsi="Comic Sans MS"/>
                                <w:i w:val="0"/>
                                <w:sz w:val="19"/>
                                <w:szCs w:val="19"/>
                              </w:rPr>
                            </w:pPr>
                            <w:r w:rsidRPr="00EA75B2">
                              <w:rPr>
                                <w:rStyle w:val="Emphasis"/>
                                <w:rFonts w:ascii="Comic Sans MS" w:hAnsi="Comic Sans MS"/>
                                <w:b/>
                                <w:i w:val="0"/>
                                <w:sz w:val="19"/>
                                <w:szCs w:val="19"/>
                              </w:rPr>
                              <w:t>Please note:</w:t>
                            </w:r>
                            <w:r w:rsidRPr="00EA75B2">
                              <w:rPr>
                                <w:rStyle w:val="Emphasis"/>
                                <w:rFonts w:ascii="Comic Sans MS" w:hAnsi="Comic Sans MS"/>
                                <w:i w:val="0"/>
                                <w:sz w:val="19"/>
                                <w:szCs w:val="19"/>
                              </w:rPr>
                              <w:t xml:space="preserve"> Your child will bring home a ‘Book Bag book’ on Day 1 and a Black and White Ditty Book on Day 3. The colour ‘</w:t>
                            </w:r>
                            <w:r w:rsidR="002613BC" w:rsidRPr="00EA75B2">
                              <w:rPr>
                                <w:rStyle w:val="Emphasis"/>
                                <w:rFonts w:ascii="Comic Sans MS" w:hAnsi="Comic Sans MS"/>
                                <w:i w:val="0"/>
                                <w:sz w:val="19"/>
                                <w:szCs w:val="19"/>
                              </w:rPr>
                              <w:t>Book Bag Books’ will be taken out</w:t>
                            </w:r>
                            <w:r w:rsidRPr="00EA75B2">
                              <w:rPr>
                                <w:rStyle w:val="Emphasis"/>
                                <w:rFonts w:ascii="Comic Sans MS" w:hAnsi="Comic Sans MS"/>
                                <w:i w:val="0"/>
                                <w:sz w:val="19"/>
                                <w:szCs w:val="19"/>
                              </w:rPr>
                              <w:t xml:space="preserve"> and changed on Day 1 and the Black and White ‘Book Bag Books’ will then come out on Day 3 and the children will receive a new one. Please make sure the books are in their bag every day.</w:t>
                            </w:r>
                          </w:p>
                          <w:p w:rsidR="00CF6101" w:rsidRPr="00EA75B2" w:rsidRDefault="00FF204B" w:rsidP="00E8290D">
                            <w:pPr>
                              <w:rPr>
                                <w:rStyle w:val="Emphasis"/>
                                <w:rFonts w:ascii="Comic Sans MS" w:hAnsi="Comic Sans MS"/>
                                <w:i w:val="0"/>
                                <w:sz w:val="19"/>
                                <w:szCs w:val="19"/>
                              </w:rPr>
                            </w:pPr>
                            <w:r w:rsidRPr="00EA75B2">
                              <w:rPr>
                                <w:rStyle w:val="Emphasis"/>
                                <w:rFonts w:ascii="Comic Sans MS" w:hAnsi="Comic Sans MS"/>
                                <w:i w:val="0"/>
                                <w:sz w:val="19"/>
                                <w:szCs w:val="19"/>
                              </w:rPr>
                              <w:t>We are so delighted with the amazing progress they have already made</w:t>
                            </w:r>
                            <w:r w:rsidR="00CF6101" w:rsidRPr="00EA75B2">
                              <w:rPr>
                                <w:rStyle w:val="Emphasis"/>
                                <w:rFonts w:ascii="Comic Sans MS" w:hAnsi="Comic Sans MS"/>
                                <w:i w:val="0"/>
                                <w:sz w:val="19"/>
                                <w:szCs w:val="19"/>
                              </w:rPr>
                              <w:t>!</w:t>
                            </w:r>
                          </w:p>
                          <w:p w:rsidR="00CF6101" w:rsidRPr="00EA75B2" w:rsidRDefault="00FF204B" w:rsidP="00E8290D">
                            <w:pPr>
                              <w:rPr>
                                <w:rStyle w:val="Emphasis"/>
                                <w:rFonts w:ascii="Comic Sans MS" w:hAnsi="Comic Sans MS"/>
                                <w:i w:val="0"/>
                                <w:sz w:val="19"/>
                                <w:szCs w:val="19"/>
                              </w:rPr>
                            </w:pPr>
                            <w:r w:rsidRPr="00EA75B2">
                              <w:rPr>
                                <w:rStyle w:val="Emphasis"/>
                                <w:rFonts w:ascii="Comic Sans MS" w:hAnsi="Comic Sans MS"/>
                                <w:i w:val="0"/>
                                <w:sz w:val="19"/>
                                <w:szCs w:val="19"/>
                              </w:rPr>
                              <w:t>Kind regards</w:t>
                            </w:r>
                            <w:r w:rsidR="00CF6101" w:rsidRPr="00EA75B2">
                              <w:rPr>
                                <w:rStyle w:val="Emphasis"/>
                                <w:rFonts w:ascii="Comic Sans MS" w:hAnsi="Comic Sans MS"/>
                                <w:i w:val="0"/>
                                <w:sz w:val="19"/>
                                <w:szCs w:val="19"/>
                              </w:rPr>
                              <w:t>,</w:t>
                            </w:r>
                          </w:p>
                          <w:p w:rsidR="00CF6101" w:rsidRPr="00FF204B" w:rsidRDefault="00CF6101" w:rsidP="00E8290D">
                            <w:pPr>
                              <w:rPr>
                                <w:rStyle w:val="Emphasis"/>
                                <w:rFonts w:ascii="Comic Sans MS" w:hAnsi="Comic Sans MS"/>
                                <w:i w:val="0"/>
                                <w:sz w:val="20"/>
                              </w:rPr>
                            </w:pPr>
                            <w:r w:rsidRPr="00FF204B">
                              <w:rPr>
                                <w:rStyle w:val="Emphasis"/>
                                <w:rFonts w:ascii="Comic Sans MS" w:hAnsi="Comic Sans MS"/>
                                <w:i w:val="0"/>
                                <w:sz w:val="20"/>
                              </w:rPr>
                              <w:t xml:space="preserve">The Foundation Team </w:t>
                            </w:r>
                            <w:r w:rsidRPr="00FF204B">
                              <w:rPr>
                                <w:rStyle w:val="Emphasis"/>
                                <w:rFonts w:ascii="Comic Sans MS" w:hAnsi="Comic Sans MS"/>
                                <w:i w:val="0"/>
                                <w:sz w:val="20"/>
                              </w:rPr>
                              <w:sym w:font="Wingdings" w:char="F04A"/>
                            </w:r>
                            <w:r w:rsidRPr="00FF204B">
                              <w:rPr>
                                <w:rStyle w:val="Emphasis"/>
                                <w:rFonts w:ascii="Comic Sans MS" w:hAnsi="Comic Sans MS"/>
                                <w:i w:val="0"/>
                                <w:sz w:val="20"/>
                              </w:rPr>
                              <w:t xml:space="preserve"> </w:t>
                            </w:r>
                          </w:p>
                          <w:p w:rsidR="00CF6101" w:rsidRPr="00926B9F" w:rsidRDefault="00CF6101">
                            <w:pPr>
                              <w:rPr>
                                <w:rStyle w:val="Emphasis"/>
                                <w:rFonts w:ascii="Comic Sans MS" w:hAnsi="Comic Sans MS"/>
                                <w:i w:val="0"/>
                              </w:rPr>
                            </w:pPr>
                          </w:p>
                          <w:p w:rsidR="00CF6101" w:rsidRPr="00692218" w:rsidRDefault="00CF6101">
                            <w:pPr>
                              <w:rPr>
                                <w:rFonts w:ascii="Comic Sans MS" w:hAnsi="Comic Sans MS"/>
                              </w:rPr>
                            </w:pPr>
                          </w:p>
                          <w:p w:rsidR="00CF6101" w:rsidRPr="00692218" w:rsidRDefault="00CF6101">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D968FE" id="_x0000_t202" coordsize="21600,21600" o:spt="202" path="m,l,21600r21600,l21600,xe">
                <v:stroke joinstyle="miter"/>
                <v:path gradientshapeok="t" o:connecttype="rect"/>
              </v:shapetype>
              <v:shape id="Text Box 2" o:spid="_x0000_s1026" type="#_x0000_t202" style="position:absolute;margin-left:-36.5pt;margin-top:-30pt;width:429.75pt;height:33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" strokecolor="red" strokeweight="3pt">
                <v:textbox>
                  <w:txbxContent>
                    <w:p w:rsidR="00CF6101" w:rsidRPr="00EA75B2" w:rsidRDefault="00CF6101">
                      <w:pPr>
                        <w:rPr>
                          <w:rStyle w:val="Emphasis"/>
                          <w:rFonts w:ascii="Comic Sans MS" w:hAnsi="Comic Sans MS"/>
                          <w:i w:val="0"/>
                          <w:sz w:val="19"/>
                          <w:szCs w:val="19"/>
                        </w:rPr>
                      </w:pPr>
                      <w:r w:rsidRPr="00EA75B2">
                        <w:rPr>
                          <w:rStyle w:val="Emphasis"/>
                          <w:rFonts w:ascii="Comic Sans MS" w:hAnsi="Comic Sans MS"/>
                          <w:i w:val="0"/>
                          <w:sz w:val="19"/>
                          <w:szCs w:val="19"/>
                        </w:rPr>
                        <w:t>Dear Parents,</w:t>
                      </w:r>
                    </w:p>
                    <w:p w:rsidR="00CF6101" w:rsidRPr="00EA75B2" w:rsidRDefault="00CF6101">
                      <w:pPr>
                        <w:rPr>
                          <w:rStyle w:val="Emphasis"/>
                          <w:rFonts w:ascii="Comic Sans MS" w:hAnsi="Comic Sans MS"/>
                          <w:i w:val="0"/>
                          <w:sz w:val="19"/>
                          <w:szCs w:val="19"/>
                        </w:rPr>
                      </w:pPr>
                      <w:r w:rsidRPr="00EA75B2">
                        <w:rPr>
                          <w:rStyle w:val="Emphasis"/>
                          <w:rFonts w:ascii="Comic Sans MS" w:hAnsi="Comic Sans MS"/>
                          <w:i w:val="0"/>
                          <w:sz w:val="19"/>
                          <w:szCs w:val="19"/>
                        </w:rPr>
                        <w:t xml:space="preserve">Your child now confidently knows all of Read Write </w:t>
                      </w:r>
                      <w:proofErr w:type="spellStart"/>
                      <w:r w:rsidRPr="00EA75B2">
                        <w:rPr>
                          <w:rStyle w:val="Emphasis"/>
                          <w:rFonts w:ascii="Comic Sans MS" w:hAnsi="Comic Sans MS"/>
                          <w:i w:val="0"/>
                          <w:sz w:val="19"/>
                          <w:szCs w:val="19"/>
                        </w:rPr>
                        <w:t>Inc’s</w:t>
                      </w:r>
                      <w:proofErr w:type="spellEnd"/>
                      <w:r w:rsidRPr="00EA75B2">
                        <w:rPr>
                          <w:rStyle w:val="Emphasis"/>
                          <w:rFonts w:ascii="Comic Sans MS" w:hAnsi="Comic Sans MS"/>
                          <w:i w:val="0"/>
                          <w:sz w:val="19"/>
                          <w:szCs w:val="19"/>
                        </w:rPr>
                        <w:t xml:space="preserve"> Set 1 Sounds and is independently blending and therefore your child has now changed Phonics groups and will be in a ‘Red ditty group’. </w:t>
                      </w:r>
                      <w:r w:rsidRPr="00EA75B2">
                        <w:rPr>
                          <w:rFonts w:ascii="Comic Sans MS" w:hAnsi="Comic Sans MS"/>
                          <w:sz w:val="19"/>
                          <w:szCs w:val="19"/>
                        </w:rPr>
                        <w:t xml:space="preserve">In this Read Write Inc. group children will continue to consolidate their knowledge of Set 1 sounds and learn double letter sounds known as digraphs - </w:t>
                      </w:r>
                      <w:proofErr w:type="spellStart"/>
                      <w:r w:rsidRPr="00EA75B2">
                        <w:rPr>
                          <w:rFonts w:ascii="Comic Sans MS" w:hAnsi="Comic Sans MS"/>
                          <w:sz w:val="19"/>
                          <w:szCs w:val="19"/>
                        </w:rPr>
                        <w:t>ch</w:t>
                      </w:r>
                      <w:proofErr w:type="spellEnd"/>
                      <w:r w:rsidRPr="00EA75B2">
                        <w:rPr>
                          <w:rFonts w:ascii="Comic Sans MS" w:hAnsi="Comic Sans MS"/>
                          <w:sz w:val="19"/>
                          <w:szCs w:val="19"/>
                        </w:rPr>
                        <w:t xml:space="preserve">, </w:t>
                      </w:r>
                      <w:proofErr w:type="spellStart"/>
                      <w:r w:rsidRPr="00EA75B2">
                        <w:rPr>
                          <w:rFonts w:ascii="Comic Sans MS" w:hAnsi="Comic Sans MS"/>
                          <w:sz w:val="19"/>
                          <w:szCs w:val="19"/>
                        </w:rPr>
                        <w:t>sh</w:t>
                      </w:r>
                      <w:proofErr w:type="spellEnd"/>
                      <w:r w:rsidRPr="00EA75B2">
                        <w:rPr>
                          <w:rFonts w:ascii="Comic Sans MS" w:hAnsi="Comic Sans MS"/>
                          <w:sz w:val="19"/>
                          <w:szCs w:val="19"/>
                        </w:rPr>
                        <w:t xml:space="preserve">, </w:t>
                      </w:r>
                      <w:proofErr w:type="spellStart"/>
                      <w:r w:rsidRPr="00EA75B2">
                        <w:rPr>
                          <w:rFonts w:ascii="Comic Sans MS" w:hAnsi="Comic Sans MS"/>
                          <w:sz w:val="19"/>
                          <w:szCs w:val="19"/>
                        </w:rPr>
                        <w:t>th</w:t>
                      </w:r>
                      <w:proofErr w:type="spellEnd"/>
                      <w:r w:rsidRPr="00EA75B2">
                        <w:rPr>
                          <w:rFonts w:ascii="Comic Sans MS" w:hAnsi="Comic Sans MS"/>
                          <w:sz w:val="19"/>
                          <w:szCs w:val="19"/>
                        </w:rPr>
                        <w:t xml:space="preserve">, ng, </w:t>
                      </w:r>
                      <w:proofErr w:type="spellStart"/>
                      <w:r w:rsidRPr="00EA75B2">
                        <w:rPr>
                          <w:rFonts w:ascii="Comic Sans MS" w:hAnsi="Comic Sans MS"/>
                          <w:sz w:val="19"/>
                          <w:szCs w:val="19"/>
                        </w:rPr>
                        <w:t>nk</w:t>
                      </w:r>
                      <w:proofErr w:type="spellEnd"/>
                      <w:r w:rsidRPr="00EA75B2">
                        <w:rPr>
                          <w:rFonts w:ascii="Comic Sans MS" w:hAnsi="Comic Sans MS"/>
                          <w:sz w:val="19"/>
                          <w:szCs w:val="19"/>
                        </w:rPr>
                        <w:t>. They will also be working on ‘Red Ditty’ books. The Ditties are short, simple texts that contain 10-20 words made up of Set 1 sounds – ‘Green Words’ and some ‘Red Words’- common exception words that are not phonetically decodable. The purpose of the Ditties is for children to apply the skills of sound-blending and their knowledge of Set 1 speed sounds to enable them to read a continuous text. They will also be writing words related to these stories.</w:t>
                      </w:r>
                      <w:r w:rsidR="00EA75B2" w:rsidRPr="00EA75B2">
                        <w:rPr>
                          <w:rFonts w:ascii="Comic Sans MS" w:hAnsi="Comic Sans MS"/>
                          <w:sz w:val="19"/>
                          <w:szCs w:val="19"/>
                        </w:rPr>
                        <w:t xml:space="preserve"> </w:t>
                      </w:r>
                      <w:r w:rsidR="00EA75B2" w:rsidRPr="00EA75B2">
                        <w:rPr>
                          <w:rStyle w:val="Emphasis"/>
                          <w:rFonts w:ascii="Comic Sans MS" w:hAnsi="Comic Sans MS"/>
                          <w:i w:val="0"/>
                          <w:sz w:val="19"/>
                          <w:szCs w:val="19"/>
                        </w:rPr>
                        <w:t>Sometimes children might stay in the same group to help them consolidate their knowledge and develop their confidence before they are ready to move onto the next group.</w:t>
                      </w:r>
                    </w:p>
                    <w:p w:rsidR="00CF6101" w:rsidRPr="00EA75B2" w:rsidRDefault="00CF6101">
                      <w:pPr>
                        <w:rPr>
                          <w:rStyle w:val="Emphasis"/>
                          <w:rFonts w:ascii="Comic Sans MS" w:hAnsi="Comic Sans MS"/>
                          <w:i w:val="0"/>
                          <w:sz w:val="19"/>
                          <w:szCs w:val="19"/>
                        </w:rPr>
                      </w:pPr>
                      <w:r w:rsidRPr="00EA75B2">
                        <w:rPr>
                          <w:rStyle w:val="Emphasis"/>
                          <w:rFonts w:ascii="Comic Sans MS" w:hAnsi="Comic Sans MS"/>
                          <w:b/>
                          <w:i w:val="0"/>
                          <w:sz w:val="19"/>
                          <w:szCs w:val="19"/>
                        </w:rPr>
                        <w:t>Please note:</w:t>
                      </w:r>
                      <w:r w:rsidRPr="00EA75B2">
                        <w:rPr>
                          <w:rStyle w:val="Emphasis"/>
                          <w:rFonts w:ascii="Comic Sans MS" w:hAnsi="Comic Sans MS"/>
                          <w:i w:val="0"/>
                          <w:sz w:val="19"/>
                          <w:szCs w:val="19"/>
                        </w:rPr>
                        <w:t xml:space="preserve"> Your child will bring home a ‘Book Bag book’ on Day 1 and a Black and White Ditty Book on Day 3. The colour ‘</w:t>
                      </w:r>
                      <w:r w:rsidR="002613BC" w:rsidRPr="00EA75B2">
                        <w:rPr>
                          <w:rStyle w:val="Emphasis"/>
                          <w:rFonts w:ascii="Comic Sans MS" w:hAnsi="Comic Sans MS"/>
                          <w:i w:val="0"/>
                          <w:sz w:val="19"/>
                          <w:szCs w:val="19"/>
                        </w:rPr>
                        <w:t>Book Bag Books’ will be taken out</w:t>
                      </w:r>
                      <w:r w:rsidRPr="00EA75B2">
                        <w:rPr>
                          <w:rStyle w:val="Emphasis"/>
                          <w:rFonts w:ascii="Comic Sans MS" w:hAnsi="Comic Sans MS"/>
                          <w:i w:val="0"/>
                          <w:sz w:val="19"/>
                          <w:szCs w:val="19"/>
                        </w:rPr>
                        <w:t xml:space="preserve"> and changed on Day 1 and the Black and White ‘Book Bag Books’ will then come out on Day 3 and the children will receive a new one. Please make sure the books are in their bag every day.</w:t>
                      </w:r>
                    </w:p>
                    <w:p w:rsidR="00CF6101" w:rsidRPr="00EA75B2" w:rsidRDefault="00FF204B" w:rsidP="00E8290D">
                      <w:pPr>
                        <w:rPr>
                          <w:rStyle w:val="Emphasis"/>
                          <w:rFonts w:ascii="Comic Sans MS" w:hAnsi="Comic Sans MS"/>
                          <w:i w:val="0"/>
                          <w:sz w:val="19"/>
                          <w:szCs w:val="19"/>
                        </w:rPr>
                      </w:pPr>
                      <w:r w:rsidRPr="00EA75B2">
                        <w:rPr>
                          <w:rStyle w:val="Emphasis"/>
                          <w:rFonts w:ascii="Comic Sans MS" w:hAnsi="Comic Sans MS"/>
                          <w:i w:val="0"/>
                          <w:sz w:val="19"/>
                          <w:szCs w:val="19"/>
                        </w:rPr>
                        <w:t>We are so delighted with the amazing progress they have already made</w:t>
                      </w:r>
                      <w:r w:rsidR="00CF6101" w:rsidRPr="00EA75B2">
                        <w:rPr>
                          <w:rStyle w:val="Emphasis"/>
                          <w:rFonts w:ascii="Comic Sans MS" w:hAnsi="Comic Sans MS"/>
                          <w:i w:val="0"/>
                          <w:sz w:val="19"/>
                          <w:szCs w:val="19"/>
                        </w:rPr>
                        <w:t>!</w:t>
                      </w:r>
                    </w:p>
                    <w:p w:rsidR="00CF6101" w:rsidRPr="00EA75B2" w:rsidRDefault="00FF204B" w:rsidP="00E8290D">
                      <w:pPr>
                        <w:rPr>
                          <w:rStyle w:val="Emphasis"/>
                          <w:rFonts w:ascii="Comic Sans MS" w:hAnsi="Comic Sans MS"/>
                          <w:i w:val="0"/>
                          <w:sz w:val="19"/>
                          <w:szCs w:val="19"/>
                        </w:rPr>
                      </w:pPr>
                      <w:r w:rsidRPr="00EA75B2">
                        <w:rPr>
                          <w:rStyle w:val="Emphasis"/>
                          <w:rFonts w:ascii="Comic Sans MS" w:hAnsi="Comic Sans MS"/>
                          <w:i w:val="0"/>
                          <w:sz w:val="19"/>
                          <w:szCs w:val="19"/>
                        </w:rPr>
                        <w:t>Kind regards</w:t>
                      </w:r>
                      <w:r w:rsidR="00CF6101" w:rsidRPr="00EA75B2">
                        <w:rPr>
                          <w:rStyle w:val="Emphasis"/>
                          <w:rFonts w:ascii="Comic Sans MS" w:hAnsi="Comic Sans MS"/>
                          <w:i w:val="0"/>
                          <w:sz w:val="19"/>
                          <w:szCs w:val="19"/>
                        </w:rPr>
                        <w:t>,</w:t>
                      </w:r>
                    </w:p>
                    <w:p w:rsidR="00CF6101" w:rsidRPr="00FF204B" w:rsidRDefault="00CF6101" w:rsidP="00E8290D">
                      <w:pPr>
                        <w:rPr>
                          <w:rStyle w:val="Emphasis"/>
                          <w:rFonts w:ascii="Comic Sans MS" w:hAnsi="Comic Sans MS"/>
                          <w:i w:val="0"/>
                          <w:sz w:val="20"/>
                        </w:rPr>
                      </w:pPr>
                      <w:bookmarkStart w:id="1" w:name="_GoBack"/>
                      <w:r w:rsidRPr="00FF204B">
                        <w:rPr>
                          <w:rStyle w:val="Emphasis"/>
                          <w:rFonts w:ascii="Comic Sans MS" w:hAnsi="Comic Sans MS"/>
                          <w:i w:val="0"/>
                          <w:sz w:val="20"/>
                        </w:rPr>
                        <w:t xml:space="preserve">The Foundation Team </w:t>
                      </w:r>
                      <w:r w:rsidRPr="00FF204B">
                        <w:rPr>
                          <w:rStyle w:val="Emphasis"/>
                          <w:rFonts w:ascii="Comic Sans MS" w:hAnsi="Comic Sans MS"/>
                          <w:i w:val="0"/>
                          <w:sz w:val="20"/>
                        </w:rPr>
                        <w:sym w:font="Wingdings" w:char="F04A"/>
                      </w:r>
                      <w:r w:rsidRPr="00FF204B">
                        <w:rPr>
                          <w:rStyle w:val="Emphasis"/>
                          <w:rFonts w:ascii="Comic Sans MS" w:hAnsi="Comic Sans MS"/>
                          <w:i w:val="0"/>
                          <w:sz w:val="20"/>
                        </w:rPr>
                        <w:t xml:space="preserve"> </w:t>
                      </w:r>
                    </w:p>
                    <w:bookmarkEnd w:id="1"/>
                    <w:p w:rsidR="00CF6101" w:rsidRPr="00926B9F" w:rsidRDefault="00CF6101">
                      <w:pPr>
                        <w:rPr>
                          <w:rStyle w:val="Emphasis"/>
                          <w:rFonts w:ascii="Comic Sans MS" w:hAnsi="Comic Sans MS"/>
                          <w:i w:val="0"/>
                        </w:rPr>
                      </w:pPr>
                    </w:p>
                    <w:p w:rsidR="00CF6101" w:rsidRPr="00692218" w:rsidRDefault="00CF6101">
                      <w:pPr>
                        <w:rPr>
                          <w:rFonts w:ascii="Comic Sans MS" w:hAnsi="Comic Sans MS"/>
                        </w:rPr>
                      </w:pPr>
                    </w:p>
                    <w:p w:rsidR="00CF6101" w:rsidRPr="00692218" w:rsidRDefault="00CF6101">
                      <w:pPr>
                        <w:rPr>
                          <w:rFonts w:ascii="Comic Sans MS" w:hAnsi="Comic Sans MS"/>
                        </w:rPr>
                      </w:pPr>
                    </w:p>
                  </w:txbxContent>
                </v:textbox>
                <w10:wrap anchorx="margin"/>
              </v:shape>
            </w:pict>
          </mc:Fallback>
        </mc:AlternateContent>
      </w:r>
      <w:r w:rsidR="00CF6101">
        <w:rPr>
          <w:noProof/>
          <w:lang w:eastAsia="en-GB"/>
        </w:rPr>
        <mc:AlternateContent>
          <mc:Choice Requires="wps">
            <w:drawing>
              <wp:anchor distT="45720" distB="45720" distL="114300" distR="114300" simplePos="0" relativeHeight="251662336" behindDoc="0" locked="0" layoutInCell="1" allowOverlap="1" wp14:anchorId="0E35E407" wp14:editId="4479A015">
                <wp:simplePos x="0" y="0"/>
                <wp:positionH relativeFrom="margin">
                  <wp:posOffset>-463550</wp:posOffset>
                </wp:positionH>
                <wp:positionV relativeFrom="paragraph">
                  <wp:posOffset>3968750</wp:posOffset>
                </wp:positionV>
                <wp:extent cx="6633210" cy="5321300"/>
                <wp:effectExtent l="19050" t="19050" r="1524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210" cy="5321300"/>
                        </a:xfrm>
                        <a:prstGeom prst="rect">
                          <a:avLst/>
                        </a:prstGeom>
                        <a:solidFill>
                          <a:srgbClr val="FFFFFF"/>
                        </a:solidFill>
                        <a:ln w="28575">
                          <a:solidFill>
                            <a:srgbClr val="FF0000"/>
                          </a:solidFill>
                          <a:miter lim="800000"/>
                          <a:headEnd/>
                          <a:tailEnd/>
                        </a:ln>
                      </wps:spPr>
                      <wps:txbx>
                        <w:txbxContent>
                          <w:p w:rsidR="00CF6101" w:rsidRDefault="00CF6101" w:rsidP="00FF204B">
                            <w:pPr>
                              <w:jc w:val="center"/>
                              <w:rPr>
                                <w:rFonts w:ascii="Comic Sans MS" w:hAnsi="Comic Sans MS"/>
                                <w:b/>
                                <w:u w:val="single"/>
                              </w:rPr>
                            </w:pPr>
                            <w:r>
                              <w:rPr>
                                <w:rFonts w:ascii="Comic Sans MS" w:hAnsi="Comic Sans MS"/>
                                <w:b/>
                                <w:u w:val="single"/>
                              </w:rPr>
                              <w:t>How to</w:t>
                            </w:r>
                            <w:r w:rsidR="00FF204B">
                              <w:rPr>
                                <w:rFonts w:ascii="Comic Sans MS" w:hAnsi="Comic Sans MS"/>
                                <w:b/>
                                <w:u w:val="single"/>
                              </w:rPr>
                              <w:t xml:space="preserve"> read the ‘Red </w:t>
                            </w:r>
                            <w:r>
                              <w:rPr>
                                <w:rFonts w:ascii="Comic Sans MS" w:hAnsi="Comic Sans MS"/>
                                <w:b/>
                                <w:u w:val="single"/>
                              </w:rPr>
                              <w:t>D</w:t>
                            </w:r>
                            <w:r w:rsidRPr="002F7C0A">
                              <w:rPr>
                                <w:rFonts w:ascii="Comic Sans MS" w:hAnsi="Comic Sans MS"/>
                                <w:b/>
                                <w:u w:val="single"/>
                              </w:rPr>
                              <w:t>itty</w:t>
                            </w:r>
                            <w:r w:rsidR="00FF204B">
                              <w:rPr>
                                <w:rFonts w:ascii="Comic Sans MS" w:hAnsi="Comic Sans MS"/>
                                <w:b/>
                                <w:u w:val="single"/>
                              </w:rPr>
                              <w:t xml:space="preserve"> Books’</w:t>
                            </w:r>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Step 1- Consonants</w:t>
                            </w:r>
                            <w:r w:rsidR="00FF204B" w:rsidRPr="00FF204B">
                              <w:rPr>
                                <w:rFonts w:ascii="Comic Sans MS" w:hAnsi="Comic Sans MS"/>
                                <w:b/>
                                <w:sz w:val="18"/>
                                <w:u w:val="single"/>
                              </w:rPr>
                              <w:t xml:space="preserve"> and vowels</w:t>
                            </w:r>
                            <w:r w:rsidRPr="00FF204B">
                              <w:rPr>
                                <w:rFonts w:ascii="Comic Sans MS" w:hAnsi="Comic Sans MS"/>
                                <w:b/>
                                <w:sz w:val="18"/>
                                <w:u w:val="single"/>
                              </w:rPr>
                              <w:t>:</w:t>
                            </w:r>
                          </w:p>
                          <w:p w:rsidR="00CF6101" w:rsidRPr="00FF204B" w:rsidRDefault="00CF6101" w:rsidP="002F7C0A">
                            <w:pPr>
                              <w:rPr>
                                <w:rFonts w:ascii="Comic Sans MS" w:hAnsi="Comic Sans MS"/>
                                <w:sz w:val="18"/>
                              </w:rPr>
                            </w:pPr>
                            <w:r w:rsidRPr="00FF204B">
                              <w:rPr>
                                <w:rFonts w:ascii="Comic Sans MS" w:hAnsi="Comic Sans MS"/>
                                <w:sz w:val="18"/>
                              </w:rPr>
                              <w:t>Your child should point to each sound and say it. They should say the letter sound and not the letter name. These are the sounds that are in the ditty so practising them will support them to read the ditty.</w:t>
                            </w:r>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Step 2- Green words:</w:t>
                            </w:r>
                          </w:p>
                          <w:p w:rsidR="00CF6101" w:rsidRPr="00FF204B" w:rsidRDefault="00CF6101" w:rsidP="002F7C0A">
                            <w:pPr>
                              <w:rPr>
                                <w:rFonts w:ascii="Comic Sans MS" w:hAnsi="Comic Sans MS"/>
                                <w:sz w:val="18"/>
                              </w:rPr>
                            </w:pPr>
                            <w:r w:rsidRPr="00FF204B">
                              <w:rPr>
                                <w:rFonts w:ascii="Comic Sans MS" w:hAnsi="Comic Sans MS"/>
                                <w:sz w:val="18"/>
                              </w:rPr>
                              <w:t xml:space="preserve">Your child should point to each word and read them by saying each sound (Fred talk) and blending the sounds together. For example, they would say c-a-t and then say cat. If your child is unfamiliar with the meaning of a word, please discuss the definition with them. </w:t>
                            </w:r>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Step 3– Red Words:</w:t>
                            </w:r>
                          </w:p>
                          <w:p w:rsidR="00CF6101" w:rsidRPr="00FF204B" w:rsidRDefault="00CF6101" w:rsidP="002F7C0A">
                            <w:pPr>
                              <w:rPr>
                                <w:rFonts w:ascii="Comic Sans MS" w:hAnsi="Comic Sans MS"/>
                                <w:sz w:val="18"/>
                              </w:rPr>
                            </w:pPr>
                            <w:r w:rsidRPr="00FF204B">
                              <w:rPr>
                                <w:rFonts w:ascii="Comic Sans MS" w:hAnsi="Comic Sans MS"/>
                                <w:sz w:val="18"/>
                              </w:rPr>
                              <w:t xml:space="preserve">Your child should point to each word and read them. Children cannot sound out red words. They need to learn them by sight. The children are currently starting to learn to read red words. </w:t>
                            </w:r>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Step 4- Read the Ditty:</w:t>
                            </w:r>
                          </w:p>
                          <w:p w:rsidR="00CF6101" w:rsidRPr="00FF204B" w:rsidRDefault="00CF6101" w:rsidP="002F7C0A">
                            <w:pPr>
                              <w:rPr>
                                <w:rFonts w:ascii="Comic Sans MS" w:hAnsi="Comic Sans MS"/>
                                <w:sz w:val="18"/>
                              </w:rPr>
                            </w:pPr>
                            <w:r w:rsidRPr="00FF204B">
                              <w:rPr>
                                <w:rFonts w:ascii="Comic Sans MS" w:hAnsi="Comic Sans MS"/>
                                <w:sz w:val="18"/>
                              </w:rPr>
                              <w:t xml:space="preserve">Your child should point at each word and read them, just as they did in step 2 and step 3. Children should segment and blend the words and blend the sounds together to read each one. Children cannot sound out red words. Please ask your child to read the ditty a few times to enable them to become confident with reading. </w:t>
                            </w:r>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w:t>
                            </w:r>
                            <w:r w:rsidR="00FF204B" w:rsidRPr="00FF204B">
                              <w:rPr>
                                <w:rFonts w:ascii="Comic Sans MS" w:hAnsi="Comic Sans MS"/>
                                <w:b/>
                                <w:sz w:val="18"/>
                                <w:u w:val="single"/>
                              </w:rPr>
                              <w:t>tep 5- Questions to talk about</w:t>
                            </w:r>
                            <w:r w:rsidRPr="00FF204B">
                              <w:rPr>
                                <w:rFonts w:ascii="Comic Sans MS" w:hAnsi="Comic Sans MS"/>
                                <w:b/>
                                <w:sz w:val="18"/>
                                <w:u w:val="single"/>
                              </w:rPr>
                              <w:t>:</w:t>
                            </w:r>
                          </w:p>
                          <w:p w:rsidR="00CF6101" w:rsidRPr="00FF204B" w:rsidRDefault="00CF6101" w:rsidP="002F7C0A">
                            <w:pPr>
                              <w:rPr>
                                <w:rFonts w:ascii="Comic Sans MS" w:hAnsi="Comic Sans MS"/>
                                <w:sz w:val="18"/>
                              </w:rPr>
                            </w:pPr>
                            <w:r w:rsidRPr="00FF204B">
                              <w:rPr>
                                <w:rFonts w:ascii="Comic Sans MS" w:hAnsi="Comic Sans MS"/>
                                <w:sz w:val="18"/>
                              </w:rPr>
                              <w:t>Once your child has read the</w:t>
                            </w:r>
                            <w:r w:rsidR="00FF204B" w:rsidRPr="00FF204B">
                              <w:rPr>
                                <w:rFonts w:ascii="Comic Sans MS" w:hAnsi="Comic Sans MS"/>
                                <w:sz w:val="18"/>
                              </w:rPr>
                              <w:t xml:space="preserve"> book there are questions to talk about at the back of the book</w:t>
                            </w:r>
                            <w:r w:rsidRPr="00FF204B">
                              <w:rPr>
                                <w:rFonts w:ascii="Comic Sans MS" w:hAnsi="Comic Sans MS"/>
                                <w:sz w:val="18"/>
                              </w:rPr>
                              <w:t xml:space="preserve">. </w:t>
                            </w:r>
                            <w:r w:rsidR="00FF204B" w:rsidRPr="00FF204B">
                              <w:rPr>
                                <w:rFonts w:ascii="Comic Sans MS" w:hAnsi="Comic Sans MS"/>
                                <w:sz w:val="18"/>
                              </w:rPr>
                              <w:t xml:space="preserve">Read aloud the questions to your child and ask them to find the answer on the relevant pages. Do not ask your child to read the question. </w:t>
                            </w:r>
                          </w:p>
                          <w:p w:rsidR="00FF204B" w:rsidRDefault="00FF204B" w:rsidP="00FF204B">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6</w:t>
                            </w:r>
                            <w:r w:rsidRPr="00FF204B">
                              <w:rPr>
                                <w:rFonts w:ascii="Comic Sans MS" w:hAnsi="Comic Sans MS"/>
                                <w:b/>
                                <w:sz w:val="18"/>
                                <w:u w:val="single"/>
                              </w:rPr>
                              <w:t>-</w:t>
                            </w:r>
                            <w:r>
                              <w:rPr>
                                <w:rFonts w:ascii="Comic Sans MS" w:hAnsi="Comic Sans MS"/>
                                <w:b/>
                                <w:sz w:val="18"/>
                                <w:u w:val="single"/>
                              </w:rPr>
                              <w:t>Speedy Green Words</w:t>
                            </w:r>
                            <w:r w:rsidRPr="00FF204B">
                              <w:rPr>
                                <w:rFonts w:ascii="Comic Sans MS" w:hAnsi="Comic Sans MS"/>
                                <w:b/>
                                <w:sz w:val="18"/>
                                <w:u w:val="single"/>
                              </w:rPr>
                              <w:t>:</w:t>
                            </w:r>
                          </w:p>
                          <w:p w:rsidR="00FF204B" w:rsidRDefault="00FF204B" w:rsidP="00FF204B">
                            <w:pPr>
                              <w:rPr>
                                <w:rFonts w:ascii="Comic Sans MS" w:hAnsi="Comic Sans MS"/>
                                <w:sz w:val="18"/>
                              </w:rPr>
                            </w:pPr>
                            <w:r>
                              <w:rPr>
                                <w:rFonts w:ascii="Comic Sans MS" w:hAnsi="Comic Sans MS"/>
                                <w:sz w:val="18"/>
                              </w:rPr>
                              <w:t>Ask your child to read the words in and out of order clearly and quickly to develop their fluency.</w:t>
                            </w:r>
                          </w:p>
                          <w:p w:rsidR="00FF204B" w:rsidRPr="00FF204B" w:rsidRDefault="00FF204B" w:rsidP="00FF204B">
                            <w:pPr>
                              <w:rPr>
                                <w:rFonts w:ascii="Comic Sans MS" w:hAnsi="Comic Sans MS"/>
                                <w:sz w:val="18"/>
                              </w:rPr>
                            </w:pPr>
                          </w:p>
                          <w:p w:rsidR="00FF204B" w:rsidRPr="00FF204B" w:rsidRDefault="00FF204B" w:rsidP="002F7C0A">
                            <w:pPr>
                              <w:rPr>
                                <w:rFonts w:ascii="Comic Sans MS" w:hAnsi="Comic Sans MS"/>
                                <w:sz w:val="20"/>
                              </w:rPr>
                            </w:pPr>
                          </w:p>
                          <w:p w:rsidR="00CF6101" w:rsidRPr="002F7C0A" w:rsidRDefault="00CF6101" w:rsidP="002F7C0A">
                            <w:pPr>
                              <w:jc w:val="center"/>
                              <w:rPr>
                                <w:rFonts w:ascii="Comic Sans MS" w:hAnsi="Comic Sans MS"/>
                                <w:b/>
                                <w:u w:val="single"/>
                              </w:rPr>
                            </w:pPr>
                          </w:p>
                          <w:p w:rsidR="00CF6101" w:rsidRPr="002F7C0A" w:rsidRDefault="00CF6101" w:rsidP="002F7C0A">
                            <w:pPr>
                              <w:jc w:val="center"/>
                              <w:rPr>
                                <w:rFonts w:ascii="Comic Sans MS" w:hAnsi="Comic Sans MS"/>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5E407" id="_x0000_s1027" type="#_x0000_t202" style="position:absolute;margin-left:-36.5pt;margin-top:312.5pt;width:522.3pt;height:419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" strokecolor="red" strokeweight="2.25pt">
                <v:textbox>
                  <w:txbxContent>
                    <w:p w:rsidR="00CF6101" w:rsidRDefault="00CF6101" w:rsidP="00FF204B">
                      <w:pPr>
                        <w:jc w:val="center"/>
                        <w:rPr>
                          <w:rFonts w:ascii="Comic Sans MS" w:hAnsi="Comic Sans MS"/>
                          <w:b/>
                          <w:u w:val="single"/>
                        </w:rPr>
                      </w:pPr>
                      <w:r>
                        <w:rPr>
                          <w:rFonts w:ascii="Comic Sans MS" w:hAnsi="Comic Sans MS"/>
                          <w:b/>
                          <w:u w:val="single"/>
                        </w:rPr>
                        <w:t>How to</w:t>
                      </w:r>
                      <w:r w:rsidR="00FF204B">
                        <w:rPr>
                          <w:rFonts w:ascii="Comic Sans MS" w:hAnsi="Comic Sans MS"/>
                          <w:b/>
                          <w:u w:val="single"/>
                        </w:rPr>
                        <w:t xml:space="preserve"> read the ‘Red </w:t>
                      </w:r>
                      <w:r>
                        <w:rPr>
                          <w:rFonts w:ascii="Comic Sans MS" w:hAnsi="Comic Sans MS"/>
                          <w:b/>
                          <w:u w:val="single"/>
                        </w:rPr>
                        <w:t>D</w:t>
                      </w:r>
                      <w:r w:rsidRPr="002F7C0A">
                        <w:rPr>
                          <w:rFonts w:ascii="Comic Sans MS" w:hAnsi="Comic Sans MS"/>
                          <w:b/>
                          <w:u w:val="single"/>
                        </w:rPr>
                        <w:t>itty</w:t>
                      </w:r>
                      <w:r w:rsidR="00FF204B">
                        <w:rPr>
                          <w:rFonts w:ascii="Comic Sans MS" w:hAnsi="Comic Sans MS"/>
                          <w:b/>
                          <w:u w:val="single"/>
                        </w:rPr>
                        <w:t xml:space="preserve"> </w:t>
                      </w:r>
                      <w:proofErr w:type="gramStart"/>
                      <w:r w:rsidR="00FF204B">
                        <w:rPr>
                          <w:rFonts w:ascii="Comic Sans MS" w:hAnsi="Comic Sans MS"/>
                          <w:b/>
                          <w:u w:val="single"/>
                        </w:rPr>
                        <w:t>Books’</w:t>
                      </w:r>
                      <w:proofErr w:type="gramEnd"/>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Step 1- Consonants</w:t>
                      </w:r>
                      <w:r w:rsidR="00FF204B" w:rsidRPr="00FF204B">
                        <w:rPr>
                          <w:rFonts w:ascii="Comic Sans MS" w:hAnsi="Comic Sans MS"/>
                          <w:b/>
                          <w:sz w:val="18"/>
                          <w:u w:val="single"/>
                        </w:rPr>
                        <w:t xml:space="preserve"> and vowels</w:t>
                      </w:r>
                      <w:r w:rsidRPr="00FF204B">
                        <w:rPr>
                          <w:rFonts w:ascii="Comic Sans MS" w:hAnsi="Comic Sans MS"/>
                          <w:b/>
                          <w:sz w:val="18"/>
                          <w:u w:val="single"/>
                        </w:rPr>
                        <w:t>:</w:t>
                      </w:r>
                    </w:p>
                    <w:p w:rsidR="00CF6101" w:rsidRPr="00FF204B" w:rsidRDefault="00CF6101" w:rsidP="002F7C0A">
                      <w:pPr>
                        <w:rPr>
                          <w:rFonts w:ascii="Comic Sans MS" w:hAnsi="Comic Sans MS"/>
                          <w:sz w:val="18"/>
                        </w:rPr>
                      </w:pPr>
                      <w:r w:rsidRPr="00FF204B">
                        <w:rPr>
                          <w:rFonts w:ascii="Comic Sans MS" w:hAnsi="Comic Sans MS"/>
                          <w:sz w:val="18"/>
                        </w:rPr>
                        <w:t>Your child should point to each sound and say it. They should say the letter sound and not the letter name. These are the sounds that are in the ditty so practising them will support them to read the ditty.</w:t>
                      </w:r>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Step 2- Green words:</w:t>
                      </w:r>
                    </w:p>
                    <w:p w:rsidR="00CF6101" w:rsidRPr="00FF204B" w:rsidRDefault="00CF6101" w:rsidP="002F7C0A">
                      <w:pPr>
                        <w:rPr>
                          <w:rFonts w:ascii="Comic Sans MS" w:hAnsi="Comic Sans MS"/>
                          <w:sz w:val="18"/>
                        </w:rPr>
                      </w:pPr>
                      <w:r w:rsidRPr="00FF204B">
                        <w:rPr>
                          <w:rFonts w:ascii="Comic Sans MS" w:hAnsi="Comic Sans MS"/>
                          <w:sz w:val="18"/>
                        </w:rPr>
                        <w:t xml:space="preserve">Your child should point to each word and read them by saying each sound (Fred talk) and blending the sounds together. For example, they would say c-a-t and then say cat. If your child is unfamiliar with the meaning of a word, please discuss the definition with them. </w:t>
                      </w:r>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Step 3– Red Words:</w:t>
                      </w:r>
                    </w:p>
                    <w:p w:rsidR="00CF6101" w:rsidRPr="00FF204B" w:rsidRDefault="00CF6101" w:rsidP="002F7C0A">
                      <w:pPr>
                        <w:rPr>
                          <w:rFonts w:ascii="Comic Sans MS" w:hAnsi="Comic Sans MS"/>
                          <w:sz w:val="18"/>
                        </w:rPr>
                      </w:pPr>
                      <w:r w:rsidRPr="00FF204B">
                        <w:rPr>
                          <w:rFonts w:ascii="Comic Sans MS" w:hAnsi="Comic Sans MS"/>
                          <w:sz w:val="18"/>
                        </w:rPr>
                        <w:t xml:space="preserve">Your child should point to each word and read them. Children cannot sound out red words. They need to learn them by sight. The children are currently starting to learn to read red words. </w:t>
                      </w:r>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Step 4- Read the Ditty:</w:t>
                      </w:r>
                    </w:p>
                    <w:p w:rsidR="00CF6101" w:rsidRPr="00FF204B" w:rsidRDefault="00CF6101" w:rsidP="002F7C0A">
                      <w:pPr>
                        <w:rPr>
                          <w:rFonts w:ascii="Comic Sans MS" w:hAnsi="Comic Sans MS"/>
                          <w:sz w:val="18"/>
                        </w:rPr>
                      </w:pPr>
                      <w:r w:rsidRPr="00FF204B">
                        <w:rPr>
                          <w:rFonts w:ascii="Comic Sans MS" w:hAnsi="Comic Sans MS"/>
                          <w:sz w:val="18"/>
                        </w:rPr>
                        <w:t xml:space="preserve">Your child should point at each word and read them, just as they did in step 2 and step 3. Children should segment and blend the words and blend the sounds together to read each one. Children cannot sound out red words. Please ask your child to read the ditty a few times to enable them to become confident with reading. </w:t>
                      </w:r>
                    </w:p>
                    <w:p w:rsidR="00CF6101" w:rsidRPr="00FF204B" w:rsidRDefault="00CF6101" w:rsidP="002F7C0A">
                      <w:pPr>
                        <w:rPr>
                          <w:rFonts w:ascii="Comic Sans MS" w:hAnsi="Comic Sans MS"/>
                          <w:b/>
                          <w:sz w:val="18"/>
                          <w:u w:val="single"/>
                        </w:rPr>
                      </w:pPr>
                      <w:r w:rsidRPr="00FF204B">
                        <w:rPr>
                          <w:rFonts w:ascii="Comic Sans MS" w:hAnsi="Comic Sans MS"/>
                          <w:b/>
                          <w:sz w:val="18"/>
                          <w:u w:val="single"/>
                        </w:rPr>
                        <w:t>S</w:t>
                      </w:r>
                      <w:r w:rsidR="00FF204B" w:rsidRPr="00FF204B">
                        <w:rPr>
                          <w:rFonts w:ascii="Comic Sans MS" w:hAnsi="Comic Sans MS"/>
                          <w:b/>
                          <w:sz w:val="18"/>
                          <w:u w:val="single"/>
                        </w:rPr>
                        <w:t>tep 5- Questions to talk about</w:t>
                      </w:r>
                      <w:r w:rsidRPr="00FF204B">
                        <w:rPr>
                          <w:rFonts w:ascii="Comic Sans MS" w:hAnsi="Comic Sans MS"/>
                          <w:b/>
                          <w:sz w:val="18"/>
                          <w:u w:val="single"/>
                        </w:rPr>
                        <w:t>:</w:t>
                      </w:r>
                    </w:p>
                    <w:p w:rsidR="00CF6101" w:rsidRPr="00FF204B" w:rsidRDefault="00CF6101" w:rsidP="002F7C0A">
                      <w:pPr>
                        <w:rPr>
                          <w:rFonts w:ascii="Comic Sans MS" w:hAnsi="Comic Sans MS"/>
                          <w:sz w:val="18"/>
                        </w:rPr>
                      </w:pPr>
                      <w:r w:rsidRPr="00FF204B">
                        <w:rPr>
                          <w:rFonts w:ascii="Comic Sans MS" w:hAnsi="Comic Sans MS"/>
                          <w:sz w:val="18"/>
                        </w:rPr>
                        <w:t>Once your child has read the</w:t>
                      </w:r>
                      <w:r w:rsidR="00FF204B" w:rsidRPr="00FF204B">
                        <w:rPr>
                          <w:rFonts w:ascii="Comic Sans MS" w:hAnsi="Comic Sans MS"/>
                          <w:sz w:val="18"/>
                        </w:rPr>
                        <w:t xml:space="preserve"> book there are questions to talk about at the back of the book</w:t>
                      </w:r>
                      <w:r w:rsidRPr="00FF204B">
                        <w:rPr>
                          <w:rFonts w:ascii="Comic Sans MS" w:hAnsi="Comic Sans MS"/>
                          <w:sz w:val="18"/>
                        </w:rPr>
                        <w:t xml:space="preserve">. </w:t>
                      </w:r>
                      <w:r w:rsidR="00FF204B" w:rsidRPr="00FF204B">
                        <w:rPr>
                          <w:rFonts w:ascii="Comic Sans MS" w:hAnsi="Comic Sans MS"/>
                          <w:sz w:val="18"/>
                        </w:rPr>
                        <w:t xml:space="preserve">Read aloud the questions to your child and ask them to find the answer on the relevant pages. Do not ask your child to read the question. </w:t>
                      </w:r>
                    </w:p>
                    <w:p w:rsidR="00FF204B" w:rsidRDefault="00FF204B" w:rsidP="00FF204B">
                      <w:pPr>
                        <w:rPr>
                          <w:rFonts w:ascii="Comic Sans MS" w:hAnsi="Comic Sans MS"/>
                          <w:b/>
                          <w:sz w:val="18"/>
                          <w:u w:val="single"/>
                        </w:rPr>
                      </w:pPr>
                      <w:r w:rsidRPr="00FF204B">
                        <w:rPr>
                          <w:rFonts w:ascii="Comic Sans MS" w:hAnsi="Comic Sans MS"/>
                          <w:b/>
                          <w:sz w:val="18"/>
                          <w:u w:val="single"/>
                        </w:rPr>
                        <w:t>S</w:t>
                      </w:r>
                      <w:r>
                        <w:rPr>
                          <w:rFonts w:ascii="Comic Sans MS" w:hAnsi="Comic Sans MS"/>
                          <w:b/>
                          <w:sz w:val="18"/>
                          <w:u w:val="single"/>
                        </w:rPr>
                        <w:t>tep 6</w:t>
                      </w:r>
                      <w:r w:rsidRPr="00FF204B">
                        <w:rPr>
                          <w:rFonts w:ascii="Comic Sans MS" w:hAnsi="Comic Sans MS"/>
                          <w:b/>
                          <w:sz w:val="18"/>
                          <w:u w:val="single"/>
                        </w:rPr>
                        <w:t>-</w:t>
                      </w:r>
                      <w:r>
                        <w:rPr>
                          <w:rFonts w:ascii="Comic Sans MS" w:hAnsi="Comic Sans MS"/>
                          <w:b/>
                          <w:sz w:val="18"/>
                          <w:u w:val="single"/>
                        </w:rPr>
                        <w:t>Speedy Green Words</w:t>
                      </w:r>
                      <w:r w:rsidRPr="00FF204B">
                        <w:rPr>
                          <w:rFonts w:ascii="Comic Sans MS" w:hAnsi="Comic Sans MS"/>
                          <w:b/>
                          <w:sz w:val="18"/>
                          <w:u w:val="single"/>
                        </w:rPr>
                        <w:t>:</w:t>
                      </w:r>
                    </w:p>
                    <w:p w:rsidR="00FF204B" w:rsidRDefault="00FF204B" w:rsidP="00FF204B">
                      <w:pPr>
                        <w:rPr>
                          <w:rFonts w:ascii="Comic Sans MS" w:hAnsi="Comic Sans MS"/>
                          <w:sz w:val="18"/>
                        </w:rPr>
                      </w:pPr>
                      <w:r>
                        <w:rPr>
                          <w:rFonts w:ascii="Comic Sans MS" w:hAnsi="Comic Sans MS"/>
                          <w:sz w:val="18"/>
                        </w:rPr>
                        <w:t>Ask your child to read the words in and out of order clearly and quickly to develop their fluency.</w:t>
                      </w:r>
                    </w:p>
                    <w:p w:rsidR="00FF204B" w:rsidRPr="00FF204B" w:rsidRDefault="00FF204B" w:rsidP="00FF204B">
                      <w:pPr>
                        <w:rPr>
                          <w:rFonts w:ascii="Comic Sans MS" w:hAnsi="Comic Sans MS"/>
                          <w:sz w:val="18"/>
                        </w:rPr>
                      </w:pPr>
                    </w:p>
                    <w:p w:rsidR="00FF204B" w:rsidRPr="00FF204B" w:rsidRDefault="00FF204B" w:rsidP="002F7C0A">
                      <w:pPr>
                        <w:rPr>
                          <w:rFonts w:ascii="Comic Sans MS" w:hAnsi="Comic Sans MS"/>
                          <w:sz w:val="20"/>
                        </w:rPr>
                      </w:pPr>
                    </w:p>
                    <w:p w:rsidR="00CF6101" w:rsidRPr="002F7C0A" w:rsidRDefault="00CF6101" w:rsidP="002F7C0A">
                      <w:pPr>
                        <w:jc w:val="center"/>
                        <w:rPr>
                          <w:rFonts w:ascii="Comic Sans MS" w:hAnsi="Comic Sans MS"/>
                          <w:b/>
                          <w:u w:val="single"/>
                        </w:rPr>
                      </w:pPr>
                    </w:p>
                    <w:p w:rsidR="00CF6101" w:rsidRPr="002F7C0A" w:rsidRDefault="00CF6101" w:rsidP="002F7C0A">
                      <w:pPr>
                        <w:jc w:val="center"/>
                        <w:rPr>
                          <w:rFonts w:ascii="Comic Sans MS" w:hAnsi="Comic Sans MS"/>
                          <w:b/>
                          <w:u w:val="single"/>
                        </w:rPr>
                      </w:pPr>
                    </w:p>
                  </w:txbxContent>
                </v:textbox>
                <w10:wrap anchorx="margin"/>
              </v:shape>
            </w:pict>
          </mc:Fallback>
        </mc:AlternateContent>
      </w:r>
      <w:r w:rsidR="00A928B0" w:rsidRPr="002F7C0A">
        <w:rPr>
          <w:noProof/>
          <w:lang w:eastAsia="en-GB"/>
        </w:rPr>
        <w:drawing>
          <wp:anchor distT="0" distB="0" distL="114300" distR="114300" simplePos="0" relativeHeight="251658240" behindDoc="0" locked="0" layoutInCell="1" allowOverlap="1" wp14:anchorId="55B209AB" wp14:editId="2A29D5F7">
            <wp:simplePos x="0" y="0"/>
            <wp:positionH relativeFrom="column">
              <wp:posOffset>4963886</wp:posOffset>
            </wp:positionH>
            <wp:positionV relativeFrom="paragraph">
              <wp:posOffset>-456811</wp:posOffset>
            </wp:positionV>
            <wp:extent cx="1162050" cy="11811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1162050" cy="1181100"/>
                    </a:xfrm>
                    <a:prstGeom prst="rect">
                      <a:avLst/>
                    </a:prstGeom>
                  </pic:spPr>
                </pic:pic>
              </a:graphicData>
            </a:graphic>
            <wp14:sizeRelH relativeFrom="page">
              <wp14:pctWidth>0</wp14:pctWidth>
            </wp14:sizeRelH>
            <wp14:sizeRelV relativeFrom="page">
              <wp14:pctHeight>0</wp14:pctHeight>
            </wp14:sizeRelV>
          </wp:anchor>
        </w:drawing>
      </w:r>
    </w:p>
    <w:sectPr w:rsidR="008D4B90" w:rsidSect="00A62FA5">
      <w:pgSz w:w="11906" w:h="16838"/>
      <w:pgMar w:top="1440" w:right="1440" w:bottom="1440" w:left="1440" w:header="708" w:footer="708" w:gutter="0"/>
      <w:pgBorders w:offsetFrom="page">
        <w:top w:val="thinThickThinMediumGap" w:sz="24" w:space="24" w:color="FF0000"/>
        <w:left w:val="thinThickThinMediumGap" w:sz="24" w:space="24" w:color="FF0000"/>
        <w:bottom w:val="thinThickThinMediumGap" w:sz="24" w:space="24" w:color="FF0000"/>
        <w:right w:val="thinThickThinMediumGap" w:sz="24"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C0A"/>
    <w:rsid w:val="002613BC"/>
    <w:rsid w:val="002F2A8D"/>
    <w:rsid w:val="002F7C0A"/>
    <w:rsid w:val="003E0693"/>
    <w:rsid w:val="00477517"/>
    <w:rsid w:val="00637507"/>
    <w:rsid w:val="00656824"/>
    <w:rsid w:val="00692218"/>
    <w:rsid w:val="006C731E"/>
    <w:rsid w:val="008729F4"/>
    <w:rsid w:val="008D4B90"/>
    <w:rsid w:val="00926B9F"/>
    <w:rsid w:val="00A62FA5"/>
    <w:rsid w:val="00A679A4"/>
    <w:rsid w:val="00A928B0"/>
    <w:rsid w:val="00CF6101"/>
    <w:rsid w:val="00E65D58"/>
    <w:rsid w:val="00E8290D"/>
    <w:rsid w:val="00EA75B2"/>
    <w:rsid w:val="00F363AC"/>
    <w:rsid w:val="00FA683E"/>
    <w:rsid w:val="00FD1B44"/>
    <w:rsid w:val="00FF2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A8895F-0A2F-4182-8A6D-1428EBC54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7C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65D58"/>
    <w:rPr>
      <w:i/>
      <w:iCs/>
    </w:rPr>
  </w:style>
  <w:style w:type="paragraph" w:styleId="BalloonText">
    <w:name w:val="Balloon Text"/>
    <w:basedOn w:val="Normal"/>
    <w:link w:val="BalloonTextChar"/>
    <w:uiPriority w:val="99"/>
    <w:semiHidden/>
    <w:unhideWhenUsed/>
    <w:rsid w:val="006C73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3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Boringdon Primary School</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Thomas</dc:creator>
  <cp:keywords/>
  <dc:description/>
  <cp:lastModifiedBy>Anthea Williams</cp:lastModifiedBy>
  <cp:revision>2</cp:revision>
  <cp:lastPrinted>2024-02-20T14:17:00Z</cp:lastPrinted>
  <dcterms:created xsi:type="dcterms:W3CDTF">2024-02-20T14:31:00Z</dcterms:created>
  <dcterms:modified xsi:type="dcterms:W3CDTF">2024-02-20T14:31:00Z</dcterms:modified>
</cp:coreProperties>
</file>